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B1E2D" w:val="clear"/>
            <w:tcMar>
              <w:top w:type="dxa" w:w="480"/>
              <w:left w:type="dxa" w:w="480"/>
              <w:bottom w:type="dxa" w:w="480"/>
              <w:right w:type="dxa" w:w="480"/>
            </w:tcMar>
          </w:tcPr>
          <w:p>
            <w:pPr>
              <w:jc w:val="center"/>
            </w:pPr>
            <w:r>
              <w:rPr>
                <w:rFonts w:ascii="Arial" w:cs="Arial" w:eastAsia="Arial" w:hAnsi="Arial"/>
                <w:b/>
                <w:bCs/>
                <w:color w:val="FFFFFF"/>
                <w:sz w:val="64"/>
                <w:szCs w:val="64"/>
              </w:rPr>
              <w:t xml:space="preserve">LumixAI</w:t>
            </w:r>
          </w:p>
          <w:p>
            <w:pPr>
              <w:jc w:val="center"/>
            </w:pPr>
            <w:r>
              <w:rPr>
                <w:rFonts w:ascii="Arial" w:cs="Arial" w:eastAsia="Arial" w:hAnsi="Arial"/>
                <w:color w:val="1FC8A0"/>
                <w:sz w:val="24"/>
                <w:szCs w:val="24"/>
              </w:rPr>
              <w:t xml:space="preserve">Commercial Intelligence for SME Owners</w:t>
            </w:r>
          </w:p>
          <w:p>
            <w:pPr>
              <w:spacing w:before="120" w:after="240"/>
            </w:pPr>
            <w:r>
              <w:t xml:space="preserve"/>
            </w:r>
          </w:p>
          <w:p>
            <w:pPr>
              <w:pBdr>
                <w:top w:val="single" w:color="1FC8A0" w:sz="4"/>
              </w:pBdr>
              <w:jc w:val="center"/>
            </w:pPr>
            <w:r>
              <w:t xml:space="preserve"/>
            </w:r>
          </w:p>
          <w:p>
            <w:pPr>
              <w:spacing w:before="120" w:after="60"/>
            </w:pPr>
            <w:r>
              <w:t xml:space="preserve"/>
            </w:r>
          </w:p>
          <w:p>
            <w:pPr>
              <w:jc w:val="center"/>
            </w:pPr>
            <w:r>
              <w:rPr>
                <w:rFonts w:ascii="Arial" w:cs="Arial" w:eastAsia="Arial" w:hAnsi="Arial"/>
                <w:b/>
                <w:bCs/>
                <w:color w:val="FFFFFF"/>
                <w:sz w:val="56"/>
                <w:szCs w:val="56"/>
              </w:rPr>
              <w:t xml:space="preserve">BUSINESS PLAN</w:t>
            </w:r>
          </w:p>
          <w:p>
            <w:pPr>
              <w:spacing w:before="60" w:after="60"/>
            </w:pPr>
            <w:r>
              <w:t xml:space="preserve"/>
            </w:r>
          </w:p>
          <w:p>
            <w:pPr>
              <w:jc w:val="center"/>
            </w:pPr>
            <w:r>
              <w:rPr>
                <w:rFonts w:ascii="Arial" w:cs="Arial" w:eastAsia="Arial" w:hAnsi="Arial"/>
                <w:color w:val="1FC8A0"/>
                <w:sz w:val="36"/>
                <w:szCs w:val="36"/>
              </w:rPr>
              <w:t xml:space="preserve">[BUSINESS NAME]</w:t>
            </w:r>
          </w:p>
          <w:p>
            <w:pPr>
              <w:spacing w:before="60" w:after="240"/>
            </w:pPr>
            <w:r>
              <w:t xml:space="preserve"/>
            </w:r>
          </w:p>
          <w:p>
            <w:pPr>
              <w:pBdr>
                <w:bottom w:val="single" w:color="1FC8A0" w:sz="4"/>
              </w:pBdr>
              <w:jc w:val="center"/>
            </w:pPr>
            <w:r>
              <w:t xml:space="preserve"/>
            </w:r>
          </w:p>
          <w:p>
            <w:pPr>
              <w:spacing w:before="120" w:after="60"/>
            </w:pPr>
            <w:r>
              <w:t xml:space="preserve"/>
            </w:r>
          </w:p>
          <w:p>
            <w:pPr>
              <w:jc w:val="center"/>
            </w:pPr>
            <w:r>
              <w:rPr>
                <w:rFonts w:ascii="Arial" w:cs="Arial" w:eastAsia="Arial" w:hAnsi="Arial"/>
                <w:b/>
                <w:bCs/>
                <w:color w:val="888888"/>
                <w:sz w:val="20"/>
                <w:szCs w:val="20"/>
              </w:rPr>
              <w:t xml:space="preserve">[Month Year]  ·  STRICTLY CONFIDENTIAL</w:t>
            </w:r>
          </w:p>
        </w:tc>
      </w:tr>
    </w:tbl>
    <w:p>
      <w:pPr>
        <w:spacing w:before="480" w:after="480"/>
      </w:pPr>
      <w:r>
        <w:t xml:space="preserve"/>
      </w:r>
    </w:p>
    <w:p>
      <w:r>
        <w:br w:type="page"/>
      </w:r>
    </w:p>
    <w:p>
      <w:pPr>
        <w:spacing w:before="0" w:after="12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B1E2D" w:val="clear"/>
            <w:tcMar>
              <w:top w:type="dxa" w:w="160"/>
              <w:left w:type="dxa" w:w="200"/>
              <w:bottom w:type="dxa" w:w="160"/>
              <w:right w:type="dxa" w:w="200"/>
            </w:tcMar>
          </w:tcPr>
          <w:p>
            <w:r>
              <w:rPr>
                <w:rFonts w:ascii="Arial" w:cs="Arial" w:eastAsia="Arial" w:hAnsi="Arial"/>
                <w:b/>
                <w:bCs/>
                <w:caps/>
                <w:color w:val="1FC8A0"/>
                <w:sz w:val="22"/>
                <w:szCs w:val="22"/>
              </w:rPr>
              <w:t xml:space="preserve">How to use this document</w:t>
            </w:r>
          </w:p>
          <w:p>
            <w:pPr>
              <w:spacing w:before="80"/>
            </w:pPr>
            <w:r>
              <w:rPr>
                <w:rFonts w:ascii="Arial" w:cs="Arial" w:eastAsia="Arial" w:hAnsi="Arial"/>
                <w:color w:val="AAAAAA"/>
                <w:sz w:val="21"/>
                <w:szCs w:val="21"/>
              </w:rPr>
              <w:t xml:space="preserve">This Word document is your written business plan narrative. It works alongside the LumixAI Business Plan Builder Excel workbook. Complete the Excel workbook first — then return here and replace all [bracketed placeholder text] with your actual content. Each section has guidance notes in grey to help you. Delete the guidance notes before submitting to a bank or investor.</w:t>
            </w:r>
          </w:p>
        </w:tc>
      </w:tr>
    </w:tbl>
    <w:p>
      <w:pPr>
        <w:spacing w:before="60" w:after="2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FC8A0" w:sz="8"/>
              <w:left w:val="single" w:color="1FC8A0" w:sz="8"/>
              <w:bottom w:val="single" w:color="1FC8A0" w:sz="4"/>
              <w:right w:val="single" w:color="1FC8A0" w:sz="4"/>
            </w:tcBorders>
            <w:shd w:fill="E8F8F4" w:val="clear"/>
            <w:tcMar>
              <w:top w:type="dxa" w:w="120"/>
              <w:left w:type="dxa" w:w="200"/>
              <w:bottom w:type="dxa" w:w="120"/>
              <w:right w:type="dxa" w:w="200"/>
            </w:tcMar>
          </w:tcPr>
          <w:p>
            <w:r>
              <w:rPr>
                <w:rFonts w:ascii="Arial" w:cs="Arial" w:eastAsia="Arial" w:hAnsi="Arial"/>
                <w:b/>
                <w:bCs/>
                <w:caps/>
                <w:color w:val="1FC8A0"/>
                <w:sz w:val="20"/>
                <w:szCs w:val="20"/>
              </w:rPr>
              <w:t xml:space="preserve">Before you submit this plan to a bank or investor:</w:t>
            </w:r>
          </w:p>
          <w:p>
            <w:pPr>
              <w:spacing w:before="60"/>
            </w:pPr>
            <w:r>
              <w:rPr>
                <w:rFonts w:ascii="Arial" w:cs="Arial" w:eastAsia="Arial" w:hAnsi="Arial"/>
                <w:color w:val="3A3A3A"/>
                <w:sz w:val="21"/>
                <w:szCs w:val="21"/>
              </w:rPr>
              <w:t xml:space="preserve">1. Replace every [placeholder] with real content  |  2. Delete all grey guidance text  |  3. Update the cover page with your business name and date  |  4. Add your actual financial figures from the Excel model  |  5. Have it reviewed by your accountant  |  6. Run a spell check</w:t>
            </w:r>
          </w:p>
        </w:tc>
      </w:tr>
    </w:tbl>
    <w:p>
      <w:pPr>
        <w:spacing w:before="120" w:after="120"/>
      </w:pPr>
      <w:r>
        <w:t xml:space="preserve"/>
      </w:r>
    </w:p>
    <w:p>
      <w:r>
        <w:br w:type="page"/>
      </w:r>
    </w:p>
    <w:p>
      <w:pPr>
        <w:pStyle w:val="Heading1"/>
        <w:spacing w:before="360" w:after="120"/>
      </w:pPr>
      <w:r>
        <w:rPr>
          <w:rFonts w:ascii="Arial" w:cs="Arial" w:eastAsia="Arial" w:hAnsi="Arial"/>
          <w:b/>
          <w:bCs/>
          <w:color w:val="0B1E2D"/>
          <w:sz w:val="36"/>
          <w:szCs w:val="36"/>
        </w:rPr>
        <w:t xml:space="preserve">1. Executive Summary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FC8A0" w:sz="8"/>
              <w:left w:val="single" w:color="1FC8A0" w:sz="8"/>
              <w:bottom w:val="single" w:color="1FC8A0" w:sz="4"/>
              <w:right w:val="single" w:color="1FC8A0" w:sz="4"/>
            </w:tcBorders>
            <w:shd w:fill="E8F8F4" w:val="clear"/>
            <w:tcMar>
              <w:top w:type="dxa" w:w="120"/>
              <w:left w:type="dxa" w:w="200"/>
              <w:bottom w:type="dxa" w:w="120"/>
              <w:right w:type="dxa" w:w="200"/>
            </w:tcMar>
          </w:tcPr>
          <w:p>
            <w:r>
              <w:rPr>
                <w:rFonts w:ascii="Arial" w:cs="Arial" w:eastAsia="Arial" w:hAnsi="Arial"/>
                <w:b/>
                <w:bCs/>
                <w:caps/>
                <w:color w:val="1FC8A0"/>
                <w:sz w:val="20"/>
                <w:szCs w:val="20"/>
              </w:rPr>
              <w:t xml:space="preserve">GUIDANCE — Executive Summary</w:t>
            </w:r>
          </w:p>
          <w:p>
            <w:pPr>
              <w:spacing w:before="60"/>
            </w:pPr>
            <w:r>
              <w:rPr>
                <w:rFonts w:ascii="Arial" w:cs="Arial" w:eastAsia="Arial" w:hAnsi="Arial"/>
                <w:color w:val="3A3A3A"/>
                <w:sz w:val="21"/>
                <w:szCs w:val="21"/>
              </w:rPr>
              <w:t xml:space="preserve">The executive summary is the most important section of your business plan. Banks and investors read this first and use it to decide whether to read the rest. Write it last — once all other sections are complete. Keep it to one page maximum. Be specific — avoid vague claims. Use actual numbers wherever possible.</w:t>
            </w:r>
          </w:p>
        </w:tc>
      </w:tr>
    </w:tbl>
    <w:p>
      <w:pPr>
        <w:spacing w:before="60" w:after="120"/>
      </w:pPr>
      <w:r>
        <w:t xml:space="preserve"/>
      </w:r>
    </w:p>
    <w:p>
      <w:pPr>
        <w:pStyle w:val="Heading2"/>
        <w:spacing w:before="240" w:after="120"/>
      </w:pPr>
      <w:r>
        <w:rPr>
          <w:rFonts w:ascii="Arial" w:cs="Arial" w:eastAsia="Arial" w:hAnsi="Arial"/>
          <w:b/>
          <w:bCs/>
          <w:color w:val="0B1E2D"/>
          <w:sz w:val="28"/>
          <w:szCs w:val="28"/>
        </w:rPr>
        <w:t xml:space="preserve">1.1  Business Overview</w:t>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Business Name</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[Enter your business name]</w:t>
            </w:r>
          </w:p>
        </w:tc>
      </w:tr>
    </w:tbl>
    <w:p>
      <w:pPr>
        <w:spacing w:before="40" w:after="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Business Sector</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[e.g. Commercial Cleaning Services / B2B Software / Import Distribution]</w:t>
            </w:r>
          </w:p>
        </w:tc>
      </w:tr>
    </w:tbl>
    <w:p>
      <w:pPr>
        <w:spacing w:before="40" w:after="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Legal Structure</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[Sole Trader / Partnership / Limited Company]</w:t>
            </w:r>
          </w:p>
        </w:tc>
      </w:tr>
    </w:tbl>
    <w:p>
      <w:pPr>
        <w:spacing w:before="40" w:after="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Founded</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[Month Year or 'Planned launch: Month Year']</w:t>
            </w:r>
          </w:p>
        </w:tc>
      </w:tr>
    </w:tbl>
    <w:p>
      <w:pPr>
        <w:spacing w:before="40" w:after="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Location</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[Town, region]</w:t>
            </w:r>
          </w:p>
        </w:tc>
      </w:tr>
    </w:tbl>
    <w:p>
      <w:pPr>
        <w:spacing w:before="120" w:after="120"/>
      </w:pPr>
      <w:r>
        <w:t xml:space="preserve"/>
      </w:r>
    </w:p>
    <w:p>
      <w:pPr>
        <w:pStyle w:val="Heading2"/>
        <w:spacing w:before="240" w:after="120"/>
      </w:pPr>
      <w:r>
        <w:rPr>
          <w:rFonts w:ascii="Arial" w:cs="Arial" w:eastAsia="Arial" w:hAnsi="Arial"/>
          <w:b/>
          <w:bCs/>
          <w:color w:val="0B1E2D"/>
          <w:sz w:val="28"/>
          <w:szCs w:val="28"/>
        </w:rPr>
        <w:t xml:space="preserve">1.2  The Business in One Paragraph</w:t>
      </w:r>
    </w:p>
    <w:p>
      <w:pPr>
        <w:spacing w:before="60" w:after="120"/>
      </w:pPr>
      <w:r>
        <w:rPr>
          <w:rFonts w:ascii="Arial" w:cs="Arial" w:eastAsia="Arial" w:hAnsi="Arial"/>
          <w:b w:val="false"/>
          <w:bCs w:val="false"/>
          <w:color w:val="CCCCCC"/>
          <w:sz w:val="22"/>
          <w:szCs w:val="22"/>
        </w:rPr>
        <w:t xml:space="preserve">[Write 3–5 sentences describing: what the business does, who it serves, why customers choose you, and what the key financial headline is. Example: 'ABC Cleaning Services Ltd provides same-day commercial cleaning to property management companies across the West Midlands. Our customers value our 2-hour mobilisation guarantee and dedicated account management. In Year 1, the business is projected to generate £250,000 revenue at a 42% gross margin, delivering £18,500 net profit. We are seeking a £50,000 Start Up Loan to fund equipment and initial working capital.']</w:t>
      </w:r>
    </w:p>
    <w:p>
      <w:pPr>
        <w:spacing w:before="120" w:after="120"/>
      </w:pPr>
      <w:r>
        <w:t xml:space="preserve"/>
      </w:r>
    </w:p>
    <w:p>
      <w:pPr>
        <w:pStyle w:val="Heading2"/>
        <w:spacing w:before="240" w:after="120"/>
      </w:pPr>
      <w:r>
        <w:rPr>
          <w:rFonts w:ascii="Arial" w:cs="Arial" w:eastAsia="Arial" w:hAnsi="Arial"/>
          <w:b/>
          <w:bCs/>
          <w:color w:val="0B1E2D"/>
          <w:sz w:val="28"/>
          <w:szCs w:val="28"/>
        </w:rPr>
        <w:t xml:space="preserve">1.3  The Opportunity</w:t>
      </w:r>
    </w:p>
    <w:p>
      <w:pPr>
        <w:spacing w:before="60" w:after="120"/>
      </w:pPr>
      <w:r>
        <w:rPr>
          <w:rFonts w:ascii="Arial" w:cs="Arial" w:eastAsia="Arial" w:hAnsi="Arial"/>
          <w:b w:val="false"/>
          <w:bCs w:val="false"/>
          <w:color w:val="CCCCCC"/>
          <w:sz w:val="22"/>
          <w:szCs w:val="22"/>
        </w:rPr>
        <w:t xml:space="preserve">[Describe the market opportunity in 2–3 sentences. What problem exists? How big is it? Why is now the right time? Be specific — cite real figures where possible.]</w:t>
      </w:r>
    </w:p>
    <w:p>
      <w:pPr>
        <w:spacing w:before="120" w:after="120"/>
      </w:pPr>
      <w:r>
        <w:t xml:space="preserve"/>
      </w:r>
    </w:p>
    <w:p>
      <w:pPr>
        <w:pStyle w:val="Heading2"/>
        <w:spacing w:before="240" w:after="120"/>
      </w:pPr>
      <w:r>
        <w:rPr>
          <w:rFonts w:ascii="Arial" w:cs="Arial" w:eastAsia="Arial" w:hAnsi="Arial"/>
          <w:b/>
          <w:bCs/>
          <w:color w:val="0B1E2D"/>
          <w:sz w:val="28"/>
          <w:szCs w:val="28"/>
        </w:rPr>
        <w:t xml:space="preserve">1.4  Financial Headlines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2409"/>
            <w:tcBorders>
              <w:top w:val="single" w:color="1FC8A0" w:sz="8"/>
              <w:left w:val="none" w:color="FFFFFF" w:sz="0"/>
              <w:bottom w:val="single" w:color="E6E2DA" w:sz="4"/>
              <w:right w:val="none" w:color="FFFFFF" w:sz="0"/>
            </w:tcBorders>
            <w:shd w:fill="0B1E2D" w:val="clear"/>
            <w:tcMar>
              <w:top w:type="dxa" w:w="80"/>
              <w:left w:type="dxa" w:w="80"/>
              <w:bottom w:type="dxa" w:w="80"/>
              <w:right w:type="dxa" w:w="80"/>
            </w:tcMar>
          </w:tcPr>
          <w:p>
            <w:pPr>
              <w:jc w:val="center"/>
            </w:pPr>
            <w:r>
              <w:rPr>
                <w:rFonts w:ascii="Arial" w:cs="Arial" w:eastAsia="Arial" w:hAnsi="Arial"/>
                <w:b/>
                <w:bCs/>
                <w:color w:val="1FC8A0"/>
                <w:sz w:val="17"/>
                <w:szCs w:val="17"/>
              </w:rPr>
              <w:t xml:space="preserve">Year 1 Revenue</w:t>
            </w:r>
          </w:p>
        </w:tc>
        <w:tc>
          <w:tcPr>
            <w:tcW w:type="dxa" w:w="2409"/>
            <w:tcBorders>
              <w:top w:val="single" w:color="1FC8A0" w:sz="8"/>
              <w:left w:val="none" w:color="FFFFFF" w:sz="0"/>
              <w:bottom w:val="single" w:color="E6E2DA" w:sz="4"/>
              <w:right w:val="none" w:color="FFFFFF" w:sz="0"/>
            </w:tcBorders>
            <w:shd w:fill="0B1E2D" w:val="clear"/>
            <w:tcMar>
              <w:top w:type="dxa" w:w="80"/>
              <w:left w:type="dxa" w:w="80"/>
              <w:bottom w:type="dxa" w:w="80"/>
              <w:right w:type="dxa" w:w="80"/>
            </w:tcMar>
          </w:tcPr>
          <w:p>
            <w:pPr>
              <w:jc w:val="center"/>
            </w:pPr>
            <w:r>
              <w:rPr>
                <w:rFonts w:ascii="Arial" w:cs="Arial" w:eastAsia="Arial" w:hAnsi="Arial"/>
                <w:b/>
                <w:bCs/>
                <w:color w:val="1FC8A0"/>
                <w:sz w:val="17"/>
                <w:szCs w:val="17"/>
              </w:rPr>
              <w:t xml:space="preserve">Year 1 Gross Margin</w:t>
            </w:r>
          </w:p>
        </w:tc>
        <w:tc>
          <w:tcPr>
            <w:tcW w:type="dxa" w:w="2409"/>
            <w:tcBorders>
              <w:top w:val="single" w:color="1FC8A0" w:sz="8"/>
              <w:left w:val="none" w:color="FFFFFF" w:sz="0"/>
              <w:bottom w:val="single" w:color="E6E2DA" w:sz="4"/>
              <w:right w:val="none" w:color="FFFFFF" w:sz="0"/>
            </w:tcBorders>
            <w:shd w:fill="0B1E2D" w:val="clear"/>
            <w:tcMar>
              <w:top w:type="dxa" w:w="80"/>
              <w:left w:type="dxa" w:w="80"/>
              <w:bottom w:type="dxa" w:w="80"/>
              <w:right w:type="dxa" w:w="80"/>
            </w:tcMar>
          </w:tcPr>
          <w:p>
            <w:pPr>
              <w:jc w:val="center"/>
            </w:pPr>
            <w:r>
              <w:rPr>
                <w:rFonts w:ascii="Arial" w:cs="Arial" w:eastAsia="Arial" w:hAnsi="Arial"/>
                <w:b/>
                <w:bCs/>
                <w:color w:val="1FC8A0"/>
                <w:sz w:val="17"/>
                <w:szCs w:val="17"/>
              </w:rPr>
              <w:t xml:space="preserve">Year 3 Revenue</w:t>
            </w:r>
          </w:p>
        </w:tc>
        <w:tc>
          <w:tcPr>
            <w:tcW w:type="dxa" w:w="2409"/>
            <w:tcBorders>
              <w:top w:val="single" w:color="1FC8A0" w:sz="8"/>
              <w:left w:val="none" w:color="FFFFFF" w:sz="0"/>
              <w:bottom w:val="single" w:color="E6E2DA" w:sz="4"/>
              <w:right w:val="none" w:color="FFFFFF" w:sz="0"/>
            </w:tcBorders>
            <w:shd w:fill="0B1E2D" w:val="clear"/>
            <w:tcMar>
              <w:top w:type="dxa" w:w="80"/>
              <w:left w:type="dxa" w:w="80"/>
              <w:bottom w:type="dxa" w:w="80"/>
              <w:right w:type="dxa" w:w="80"/>
            </w:tcMar>
          </w:tcPr>
          <w:p>
            <w:pPr>
              <w:jc w:val="center"/>
            </w:pPr>
            <w:r>
              <w:rPr>
                <w:rFonts w:ascii="Arial" w:cs="Arial" w:eastAsia="Arial" w:hAnsi="Arial"/>
                <w:b/>
                <w:bCs/>
                <w:color w:val="1FC8A0"/>
                <w:sz w:val="17"/>
                <w:szCs w:val="17"/>
              </w:rPr>
              <w:t xml:space="preserve">Funding Required</w:t>
            </w:r>
          </w:p>
        </w:tc>
      </w:tr>
      <w:tr>
        <w:tc>
          <w:tcPr>
            <w:tcW w:type="dxa" w:w="2409"/>
            <w:tcBorders>
              <w:top w:val="single" w:color="E6E2DA" w:sz="4"/>
              <w:left w:val="none" w:color="FFFFFF" w:sz="0"/>
              <w:bottom w:val="single" w:color="E6E2DA" w:sz="4"/>
              <w:right w:val="none" w:color="FFFFFF" w:sz="0"/>
            </w:tcBorders>
            <w:shd w:fill="F5F4F0" w:val="clear"/>
            <w:tcMar>
              <w:top w:type="dxa" w:w="120"/>
              <w:left w:type="dxa" w:w="80"/>
              <w:bottom w:type="dxa" w:w="120"/>
              <w:right w:type="dxa" w:w="80"/>
            </w:tcMar>
          </w:tcPr>
          <w:p>
            <w:pPr>
              <w:jc w:val="center"/>
            </w:pPr>
            <w:r>
              <w:rPr>
                <w:rFonts w:ascii="Arial" w:cs="Arial" w:eastAsia="Arial" w:hAnsi="Arial"/>
                <w:b/>
                <w:bCs/>
                <w:color w:val="0B1E2D"/>
                <w:sz w:val="28"/>
                <w:szCs w:val="28"/>
              </w:rPr>
              <w:t xml:space="preserve">£[xxx,000]</w:t>
            </w:r>
          </w:p>
        </w:tc>
        <w:tc>
          <w:tcPr>
            <w:tcW w:type="dxa" w:w="2409"/>
            <w:tcBorders>
              <w:top w:val="single" w:color="E6E2DA" w:sz="4"/>
              <w:left w:val="none" w:color="FFFFFF" w:sz="0"/>
              <w:bottom w:val="single" w:color="E6E2DA" w:sz="4"/>
              <w:right w:val="none" w:color="FFFFFF" w:sz="0"/>
            </w:tcBorders>
            <w:shd w:fill="F5F4F0" w:val="clear"/>
            <w:tcMar>
              <w:top w:type="dxa" w:w="120"/>
              <w:left w:type="dxa" w:w="80"/>
              <w:bottom w:type="dxa" w:w="120"/>
              <w:right w:type="dxa" w:w="80"/>
            </w:tcMar>
          </w:tcPr>
          <w:p>
            <w:pPr>
              <w:jc w:val="center"/>
            </w:pPr>
            <w:r>
              <w:rPr>
                <w:rFonts w:ascii="Arial" w:cs="Arial" w:eastAsia="Arial" w:hAnsi="Arial"/>
                <w:b/>
                <w:bCs/>
                <w:color w:val="0B1E2D"/>
                <w:sz w:val="28"/>
                <w:szCs w:val="28"/>
              </w:rPr>
              <w:t xml:space="preserve">[xx]%</w:t>
            </w:r>
          </w:p>
        </w:tc>
        <w:tc>
          <w:tcPr>
            <w:tcW w:type="dxa" w:w="2409"/>
            <w:tcBorders>
              <w:top w:val="single" w:color="E6E2DA" w:sz="4"/>
              <w:left w:val="none" w:color="FFFFFF" w:sz="0"/>
              <w:bottom w:val="single" w:color="E6E2DA" w:sz="4"/>
              <w:right w:val="none" w:color="FFFFFF" w:sz="0"/>
            </w:tcBorders>
            <w:shd w:fill="F5F4F0" w:val="clear"/>
            <w:tcMar>
              <w:top w:type="dxa" w:w="120"/>
              <w:left w:type="dxa" w:w="80"/>
              <w:bottom w:type="dxa" w:w="120"/>
              <w:right w:type="dxa" w:w="80"/>
            </w:tcMar>
          </w:tcPr>
          <w:p>
            <w:pPr>
              <w:jc w:val="center"/>
            </w:pPr>
            <w:r>
              <w:rPr>
                <w:rFonts w:ascii="Arial" w:cs="Arial" w:eastAsia="Arial" w:hAnsi="Arial"/>
                <w:b/>
                <w:bCs/>
                <w:color w:val="0B1E2D"/>
                <w:sz w:val="28"/>
                <w:szCs w:val="28"/>
              </w:rPr>
              <w:t xml:space="preserve">£[xxx,000]</w:t>
            </w:r>
          </w:p>
        </w:tc>
        <w:tc>
          <w:tcPr>
            <w:tcW w:type="dxa" w:w="2409"/>
            <w:tcBorders>
              <w:top w:val="single" w:color="E6E2DA" w:sz="4"/>
              <w:left w:val="none" w:color="FFFFFF" w:sz="0"/>
              <w:bottom w:val="single" w:color="E6E2DA" w:sz="4"/>
              <w:right w:val="none" w:color="FFFFFF" w:sz="0"/>
            </w:tcBorders>
            <w:shd w:fill="F5F4F0" w:val="clear"/>
            <w:tcMar>
              <w:top w:type="dxa" w:w="120"/>
              <w:left w:type="dxa" w:w="80"/>
              <w:bottom w:type="dxa" w:w="120"/>
              <w:right w:type="dxa" w:w="80"/>
            </w:tcMar>
          </w:tcPr>
          <w:p>
            <w:pPr>
              <w:jc w:val="center"/>
            </w:pPr>
            <w:r>
              <w:rPr>
                <w:rFonts w:ascii="Arial" w:cs="Arial" w:eastAsia="Arial" w:hAnsi="Arial"/>
                <w:b/>
                <w:bCs/>
                <w:color w:val="0B1E2D"/>
                <w:sz w:val="28"/>
                <w:szCs w:val="28"/>
              </w:rPr>
              <w:t xml:space="preserve">£[xx,000]</w:t>
            </w:r>
          </w:p>
        </w:tc>
      </w:tr>
    </w:tbl>
    <w:p>
      <w:pPr>
        <w:spacing w:before="120" w:after="120"/>
      </w:pPr>
      <w:r>
        <w:t xml:space="preserve"/>
      </w:r>
    </w:p>
    <w:p>
      <w:r>
        <w:br w:type="page"/>
      </w:r>
    </w:p>
    <w:p>
      <w:pPr>
        <w:pStyle w:val="Heading1"/>
        <w:spacing w:before="360" w:after="120"/>
      </w:pPr>
      <w:r>
        <w:rPr>
          <w:rFonts w:ascii="Arial" w:cs="Arial" w:eastAsia="Arial" w:hAnsi="Arial"/>
          <w:b/>
          <w:bCs/>
          <w:color w:val="0B1E2D"/>
          <w:sz w:val="36"/>
          <w:szCs w:val="36"/>
        </w:rPr>
        <w:t xml:space="preserve">2. Business Description</w:t>
      </w:r>
    </w:p>
    <w:p>
      <w:pPr>
        <w:pStyle w:val="Heading2"/>
        <w:spacing w:before="240" w:after="120"/>
      </w:pPr>
      <w:r>
        <w:rPr>
          <w:rFonts w:ascii="Arial" w:cs="Arial" w:eastAsia="Arial" w:hAnsi="Arial"/>
          <w:b/>
          <w:bCs/>
          <w:color w:val="0B1E2D"/>
          <w:sz w:val="28"/>
          <w:szCs w:val="28"/>
        </w:rPr>
        <w:t xml:space="preserve">2.1  The Problem We Solve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FC8A0" w:sz="8"/>
              <w:left w:val="single" w:color="1FC8A0" w:sz="8"/>
              <w:bottom w:val="single" w:color="1FC8A0" w:sz="4"/>
              <w:right w:val="single" w:color="1FC8A0" w:sz="4"/>
            </w:tcBorders>
            <w:shd w:fill="E8F8F4" w:val="clear"/>
            <w:tcMar>
              <w:top w:type="dxa" w:w="120"/>
              <w:left w:type="dxa" w:w="200"/>
              <w:bottom w:type="dxa" w:w="120"/>
              <w:right w:type="dxa" w:w="200"/>
            </w:tcMar>
          </w:tcPr>
          <w:p>
            <w:r>
              <w:rPr>
                <w:rFonts w:ascii="Arial" w:cs="Arial" w:eastAsia="Arial" w:hAnsi="Arial"/>
                <w:b/>
                <w:bCs/>
                <w:caps/>
                <w:color w:val="1FC8A0"/>
                <w:sz w:val="20"/>
                <w:szCs w:val="20"/>
              </w:rPr>
              <w:t xml:space="preserve">GUIDANCE</w:t>
            </w:r>
          </w:p>
          <w:p>
            <w:pPr>
              <w:spacing w:before="60"/>
            </w:pPr>
            <w:r>
              <w:rPr>
                <w:rFonts w:ascii="Arial" w:cs="Arial" w:eastAsia="Arial" w:hAnsi="Arial"/>
                <w:color w:val="3A3A3A"/>
                <w:sz w:val="21"/>
                <w:szCs w:val="21"/>
              </w:rPr>
              <w:t xml:space="preserve">Describe the specific problem your business solves. Be concrete — avoid generic statements like 'we provide excellent service'. What frustration, inefficiency, or unmet need does your customer have? How does your business address it better than current alternatives?</w:t>
            </w:r>
          </w:p>
        </w:tc>
      </w:tr>
    </w:tbl>
    <w:p>
      <w:pPr>
        <w:spacing w:before="60" w:after="120"/>
      </w:pPr>
      <w:r>
        <w:t xml:space="preserve"/>
      </w:r>
    </w:p>
    <w:p>
      <w:pPr>
        <w:spacing w:before="60" w:after="120"/>
      </w:pPr>
      <w:r>
        <w:rPr>
          <w:rFonts w:ascii="Arial" w:cs="Arial" w:eastAsia="Arial" w:hAnsi="Arial"/>
          <w:b w:val="false"/>
          <w:bCs w:val="false"/>
          <w:color w:val="CCCCCC"/>
          <w:sz w:val="22"/>
          <w:szCs w:val="22"/>
        </w:rPr>
        <w:t xml:space="preserve">[Describe the problem in 2–3 paragraphs. Use real examples where possible. Banks and investors want to see that you deeply understand your customer's pain point.]</w:t>
      </w:r>
    </w:p>
    <w:p>
      <w:pPr>
        <w:spacing w:before="120" w:after="60"/>
      </w:pPr>
      <w:r>
        <w:t xml:space="preserve"/>
      </w:r>
    </w:p>
    <w:p>
      <w:pPr>
        <w:pStyle w:val="Heading2"/>
        <w:spacing w:before="240" w:after="120"/>
      </w:pPr>
      <w:r>
        <w:rPr>
          <w:rFonts w:ascii="Arial" w:cs="Arial" w:eastAsia="Arial" w:hAnsi="Arial"/>
          <w:b/>
          <w:bCs/>
          <w:color w:val="0B1E2D"/>
          <w:sz w:val="28"/>
          <w:szCs w:val="28"/>
        </w:rPr>
        <w:t xml:space="preserve">2.2  Our Solution</w:t>
      </w:r>
    </w:p>
    <w:p>
      <w:pPr>
        <w:spacing w:before="60" w:after="120"/>
      </w:pPr>
      <w:r>
        <w:rPr>
          <w:rFonts w:ascii="Arial" w:cs="Arial" w:eastAsia="Arial" w:hAnsi="Arial"/>
          <w:b w:val="false"/>
          <w:bCs w:val="false"/>
          <w:color w:val="CCCCCC"/>
          <w:sz w:val="22"/>
          <w:szCs w:val="22"/>
        </w:rPr>
        <w:t xml:space="preserve">[Describe your product or service in clear, jargon-free language. What exactly do you deliver? How does it solve the problem described above? Why is your approach better than alternatives?]</w:t>
      </w:r>
    </w:p>
    <w:p>
      <w:pPr>
        <w:spacing w:before="120" w:after="60"/>
      </w:pPr>
      <w:r>
        <w:t xml:space="preserve"/>
      </w:r>
    </w:p>
    <w:p>
      <w:pPr>
        <w:pStyle w:val="Heading2"/>
        <w:spacing w:before="240" w:after="120"/>
      </w:pPr>
      <w:r>
        <w:rPr>
          <w:rFonts w:ascii="Arial" w:cs="Arial" w:eastAsia="Arial" w:hAnsi="Arial"/>
          <w:b/>
          <w:bCs/>
          <w:color w:val="0B1E2D"/>
          <w:sz w:val="28"/>
          <w:szCs w:val="28"/>
        </w:rPr>
        <w:t xml:space="preserve">2.3  Unique Selling Proposition</w:t>
      </w:r>
    </w:p>
    <w:p>
      <w:pPr>
        <w:spacing w:before="60" w:after="120"/>
      </w:pPr>
      <w:r>
        <w:rPr>
          <w:rFonts w:ascii="Arial" w:cs="Arial" w:eastAsia="Arial" w:hAnsi="Arial"/>
          <w:b w:val="false"/>
          <w:bCs w:val="false"/>
          <w:color w:val="CCCCCC"/>
          <w:sz w:val="22"/>
          <w:szCs w:val="22"/>
        </w:rPr>
        <w:t xml:space="preserve">[What do you do that competitors don't or can't? Your USP must be specific and defensible. 'Better service' and 'competitive pricing' are NOT USPs. Examples of real USPs: '2-hour mobilisation guarantee / Only UK supplier with X certification / Proprietary technology that reduces Y by Z%']</w:t>
      </w:r>
    </w:p>
    <w:p>
      <w:pPr>
        <w:spacing w:before="120" w:after="60"/>
      </w:pPr>
      <w:r>
        <w:t xml:space="preserve"/>
      </w:r>
    </w:p>
    <w:p>
      <w:pPr>
        <w:pStyle w:val="Heading2"/>
        <w:spacing w:before="240" w:after="120"/>
      </w:pPr>
      <w:r>
        <w:rPr>
          <w:rFonts w:ascii="Arial" w:cs="Arial" w:eastAsia="Arial" w:hAnsi="Arial"/>
          <w:b/>
          <w:bCs/>
          <w:color w:val="0B1E2D"/>
          <w:sz w:val="28"/>
          <w:szCs w:val="28"/>
        </w:rPr>
        <w:t xml:space="preserve">2.4  Products &amp; Services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373"/>
        <w:gridCol w:w="3373"/>
        <w:gridCol w:w="2891"/>
      </w:tblGrid>
      <w:tr>
        <w:tc>
          <w:tcPr>
            <w:tcW w:type="dxa" w:w="3373"/>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r>
              <w:rPr>
                <w:rFonts w:ascii="Arial" w:cs="Arial" w:eastAsia="Arial" w:hAnsi="Arial"/>
                <w:b/>
                <w:bCs/>
                <w:color w:val="FFFFFF"/>
                <w:sz w:val="20"/>
                <w:szCs w:val="20"/>
              </w:rPr>
              <w:t xml:space="preserve">Product / Service</w:t>
            </w:r>
          </w:p>
        </w:tc>
        <w:tc>
          <w:tcPr>
            <w:tcW w:type="dxa" w:w="3373"/>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r>
              <w:rPr>
                <w:rFonts w:ascii="Arial" w:cs="Arial" w:eastAsia="Arial" w:hAnsi="Arial"/>
                <w:b/>
                <w:bCs/>
                <w:color w:val="FFFFFF"/>
                <w:sz w:val="20"/>
                <w:szCs w:val="20"/>
              </w:rPr>
              <w:t xml:space="preserve">Price / Rate</w:t>
            </w:r>
          </w:p>
        </w:tc>
        <w:tc>
          <w:tcPr>
            <w:tcW w:type="dxa" w:w="2891"/>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r>
              <w:rPr>
                <w:rFonts w:ascii="Arial" w:cs="Arial" w:eastAsia="Arial" w:hAnsi="Arial"/>
                <w:b/>
                <w:bCs/>
                <w:color w:val="FFFFFF"/>
                <w:sz w:val="20"/>
                <w:szCs w:val="20"/>
              </w:rPr>
              <w:t xml:space="preserve">Gross Margin</w:t>
            </w:r>
          </w:p>
        </w:tc>
      </w:tr>
      <w:tr>
        <w:tc>
          <w:tcPr>
            <w:tcW w:type="dxa" w:w="3373"/>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[Product/service 1]</w:t>
            </w:r>
          </w:p>
        </w:tc>
        <w:tc>
          <w:tcPr>
            <w:tcW w:type="dxa" w:w="3373"/>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 per unit/hour/month]</w:t>
            </w:r>
          </w:p>
        </w:tc>
        <w:tc>
          <w:tcPr>
            <w:tcW w:type="dxa" w:w="2891"/>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[xx%]</w:t>
            </w:r>
          </w:p>
        </w:tc>
      </w:tr>
      <w:tr>
        <w:tc>
          <w:tcPr>
            <w:tcW w:type="dxa" w:w="3373"/>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[Product/service 2]</w:t>
            </w:r>
          </w:p>
        </w:tc>
        <w:tc>
          <w:tcPr>
            <w:tcW w:type="dxa" w:w="3373"/>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 per unit/hour/month]</w:t>
            </w:r>
          </w:p>
        </w:tc>
        <w:tc>
          <w:tcPr>
            <w:tcW w:type="dxa" w:w="2891"/>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[xx%]</w:t>
            </w:r>
          </w:p>
        </w:tc>
      </w:tr>
      <w:tr>
        <w:tc>
          <w:tcPr>
            <w:tcW w:type="dxa" w:w="3373"/>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[Product/service 3]</w:t>
            </w:r>
          </w:p>
        </w:tc>
        <w:tc>
          <w:tcPr>
            <w:tcW w:type="dxa" w:w="3373"/>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 per unit/hour/month]</w:t>
            </w:r>
          </w:p>
        </w:tc>
        <w:tc>
          <w:tcPr>
            <w:tcW w:type="dxa" w:w="2891"/>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[xx%]</w:t>
            </w:r>
          </w:p>
        </w:tc>
      </w:tr>
      <w:tr>
        <w:tc>
          <w:tcPr>
            <w:tcW w:type="dxa" w:w="3373"/>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[Product/service 4]</w:t>
            </w:r>
          </w:p>
        </w:tc>
        <w:tc>
          <w:tcPr>
            <w:tcW w:type="dxa" w:w="3373"/>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 per unit/hour/month]</w:t>
            </w:r>
          </w:p>
        </w:tc>
        <w:tc>
          <w:tcPr>
            <w:tcW w:type="dxa" w:w="2891"/>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[xx%]</w:t>
            </w:r>
          </w:p>
        </w:tc>
      </w:tr>
    </w:tbl>
    <w:p>
      <w:pPr>
        <w:spacing w:before="120" w:after="120"/>
      </w:pPr>
      <w:r>
        <w:t xml:space="preserve"/>
      </w:r>
    </w:p>
    <w:p>
      <w:r>
        <w:br w:type="page"/>
      </w:r>
    </w:p>
    <w:p>
      <w:pPr>
        <w:pStyle w:val="Heading1"/>
        <w:spacing w:before="360" w:after="120"/>
      </w:pPr>
      <w:r>
        <w:rPr>
          <w:rFonts w:ascii="Arial" w:cs="Arial" w:eastAsia="Arial" w:hAnsi="Arial"/>
          <w:b/>
          <w:bCs/>
          <w:color w:val="0B1E2D"/>
          <w:sz w:val="36"/>
          <w:szCs w:val="36"/>
        </w:rPr>
        <w:t xml:space="preserve">3. Market Analysis</w:t>
      </w:r>
    </w:p>
    <w:p>
      <w:pPr>
        <w:pStyle w:val="Heading2"/>
        <w:spacing w:before="240" w:after="120"/>
      </w:pPr>
      <w:r>
        <w:rPr>
          <w:rFonts w:ascii="Arial" w:cs="Arial" w:eastAsia="Arial" w:hAnsi="Arial"/>
          <w:b/>
          <w:bCs/>
          <w:color w:val="0B1E2D"/>
          <w:sz w:val="28"/>
          <w:szCs w:val="28"/>
        </w:rPr>
        <w:t xml:space="preserve">3.1  Target Market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FC8A0" w:sz="8"/>
              <w:left w:val="single" w:color="1FC8A0" w:sz="8"/>
              <w:bottom w:val="single" w:color="1FC8A0" w:sz="4"/>
              <w:right w:val="single" w:color="1FC8A0" w:sz="4"/>
            </w:tcBorders>
            <w:shd w:fill="E8F8F4" w:val="clear"/>
            <w:tcMar>
              <w:top w:type="dxa" w:w="120"/>
              <w:left w:type="dxa" w:w="200"/>
              <w:bottom w:type="dxa" w:w="120"/>
              <w:right w:type="dxa" w:w="200"/>
            </w:tcMar>
          </w:tcPr>
          <w:p>
            <w:r>
              <w:rPr>
                <w:rFonts w:ascii="Arial" w:cs="Arial" w:eastAsia="Arial" w:hAnsi="Arial"/>
                <w:b/>
                <w:bCs/>
                <w:caps/>
                <w:color w:val="1FC8A0"/>
                <w:sz w:val="20"/>
                <w:szCs w:val="20"/>
              </w:rPr>
              <w:t xml:space="preserve">GUIDANCE</w:t>
            </w:r>
          </w:p>
          <w:p>
            <w:pPr>
              <w:spacing w:before="60"/>
            </w:pPr>
            <w:r>
              <w:rPr>
                <w:rFonts w:ascii="Arial" w:cs="Arial" w:eastAsia="Arial" w:hAnsi="Arial"/>
                <w:color w:val="3A3A3A"/>
                <w:sz w:val="21"/>
                <w:szCs w:val="21"/>
              </w:rPr>
              <w:t xml:space="preserve">Define your target customer with precision. Vague target markets (e.g. 'SMEs') are a red flag for bank assessors. Be specific: industry sector, business size, geography, decision-maker title, and buying behaviour. The more specific you are, the more credible your revenue projections become.</w:t>
            </w:r>
          </w:p>
        </w:tc>
      </w:tr>
    </w:tbl>
    <w:p>
      <w:pPr>
        <w:spacing w:before="60" w:after="12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Target Customer</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[Describe your ideal customer in detail — who they are, where they are, what they spend, and how they buy]</w:t>
            </w:r>
          </w:p>
        </w:tc>
      </w:tr>
    </w:tbl>
    <w:p>
      <w:pPr>
        <w:spacing w:before="40" w:after="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Total Addressable Market</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[e.g. £2.4bn UK commercial cleaning market / 450,000 eligible businesses]</w:t>
            </w:r>
          </w:p>
        </w:tc>
      </w:tr>
    </w:tbl>
    <w:p>
      <w:pPr>
        <w:spacing w:before="40" w:after="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Serviceable Market</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[The portion you can realistically reach — e.g. £180m West Midlands / 35,000 businesses]</w:t>
            </w:r>
          </w:p>
        </w:tc>
      </w:tr>
    </w:tbl>
    <w:p>
      <w:pPr>
        <w:spacing w:before="40" w:after="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Your Year 1 Target Share</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[e.g. 0.1% of serviceable market = £180,000 revenue — explain how you reach this]</w:t>
            </w:r>
          </w:p>
        </w:tc>
      </w:tr>
    </w:tbl>
    <w:p>
      <w:pPr>
        <w:spacing w:before="40" w:after="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Market Growth Trend</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[Growing / Stable / Declining — cite a source if possible]</w:t>
            </w:r>
          </w:p>
        </w:tc>
      </w:tr>
    </w:tbl>
    <w:p>
      <w:pPr>
        <w:spacing w:before="120" w:after="60"/>
      </w:pPr>
      <w:r>
        <w:t xml:space="preserve"/>
      </w:r>
    </w:p>
    <w:p>
      <w:pPr>
        <w:pStyle w:val="Heading2"/>
        <w:spacing w:before="240" w:after="120"/>
      </w:pPr>
      <w:r>
        <w:rPr>
          <w:rFonts w:ascii="Arial" w:cs="Arial" w:eastAsia="Arial" w:hAnsi="Arial"/>
          <w:b/>
          <w:bCs/>
          <w:color w:val="0B1E2D"/>
          <w:sz w:val="28"/>
          <w:szCs w:val="28"/>
        </w:rPr>
        <w:t xml:space="preserve">3.2  Competitive Landscape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r>
              <w:rPr>
                <w:rFonts w:ascii="Arial" w:cs="Arial" w:eastAsia="Arial" w:hAnsi="Arial"/>
                <w:b/>
                <w:bCs/>
                <w:color w:val="FFFFFF"/>
                <w:sz w:val="20"/>
                <w:szCs w:val="20"/>
              </w:rPr>
              <w:t xml:space="preserve">Competitor</w:t>
            </w:r>
          </w:p>
        </w:tc>
        <w:tc>
          <w:tcPr>
            <w:tcW w:type="dxa" w:w="4819"/>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r>
              <w:rPr>
                <w:rFonts w:ascii="Arial" w:cs="Arial" w:eastAsia="Arial" w:hAnsi="Arial"/>
                <w:b/>
                <w:bCs/>
                <w:color w:val="FFFFFF"/>
                <w:sz w:val="20"/>
                <w:szCs w:val="20"/>
              </w:rPr>
              <w:t xml:space="preserve">Strengths &amp; Weaknesses</w:t>
            </w:r>
          </w:p>
        </w:tc>
      </w:tr>
      <w:tr>
        <w:tc>
          <w:tcPr>
            <w:tcW w:type="dxa" w:w="4819"/>
            <w:tcBorders>
              <w:top w:val="single" w:color="E6E2DA" w:sz="4"/>
              <w:left w:val="single" w:color="E6E2DA" w:sz="4"/>
              <w:bottom w:val="single" w:color="E6E2DA" w:sz="4"/>
              <w:right w:val="single" w:color="E6E2DA" w:sz="4"/>
            </w:tcBorders>
            <w:shd w:fill="F5F4F0" w:val="clear"/>
            <w:tcMar>
              <w:top w:type="dxa" w:w="60"/>
              <w:left w:type="dxa" w:w="120"/>
              <w:bottom w:type="dxa" w:w="60"/>
              <w:right w:type="dxa" w:w="120"/>
            </w:tcMar>
          </w:tcPr>
          <w:p>
            <w:r>
              <w:rPr>
                <w:rFonts w:ascii="Arial" w:cs="Arial" w:eastAsia="Arial" w:hAnsi="Arial"/>
                <w:color w:val="3A3A3A"/>
                <w:sz w:val="20"/>
                <w:szCs w:val="20"/>
              </w:rPr>
              <w:t xml:space="preserve">[Competitor 1 name]</w:t>
            </w:r>
          </w:p>
        </w:tc>
        <w:tc>
          <w:tcPr>
            <w:tcW w:type="dxa" w:w="4819"/>
            <w:tcBorders>
              <w:top w:val="single" w:color="E6E2DA" w:sz="4"/>
              <w:left w:val="single" w:color="E6E2DA" w:sz="4"/>
              <w:bottom w:val="single" w:color="E6E2DA" w:sz="4"/>
              <w:right w:val="single" w:color="E6E2DA" w:sz="4"/>
            </w:tcBorders>
            <w:shd w:fill="F5F4F0" w:val="clear"/>
            <w:tcMar>
              <w:top w:type="dxa" w:w="60"/>
              <w:left w:type="dxa" w:w="120"/>
              <w:bottom w:type="dxa" w:w="60"/>
              <w:right w:type="dxa" w:w="120"/>
            </w:tcMar>
          </w:tcPr>
          <w:p>
            <w:r>
              <w:rPr>
                <w:rFonts w:ascii="Arial" w:cs="Arial" w:eastAsia="Arial" w:hAnsi="Arial"/>
                <w:color w:val="3A3A3A"/>
                <w:sz w:val="20"/>
                <w:szCs w:val="20"/>
              </w:rPr>
              <w:t xml:space="preserve">[Key strengths and weaknesses]</w:t>
            </w:r>
          </w:p>
        </w:tc>
      </w:tr>
      <w:tr>
        <w:tc>
          <w:tcPr>
            <w:tcW w:type="dxa" w:w="4819"/>
            <w:tcBorders>
              <w:top w:val="single" w:color="E6E2DA" w:sz="4"/>
              <w:left w:val="single" w:color="E6E2DA" w:sz="4"/>
              <w:bottom w:val="single" w:color="E6E2DA" w:sz="4"/>
              <w:right w:val="single" w:color="E6E2DA" w:sz="4"/>
            </w:tcBorders>
            <w:shd w:fill="FFFFFF" w:val="clear"/>
            <w:tcMar>
              <w:top w:type="dxa" w:w="60"/>
              <w:left w:type="dxa" w:w="120"/>
              <w:bottom w:type="dxa" w:w="60"/>
              <w:right w:type="dxa" w:w="120"/>
            </w:tcMar>
          </w:tcPr>
          <w:p>
            <w:r>
              <w:rPr>
                <w:rFonts w:ascii="Arial" w:cs="Arial" w:eastAsia="Arial" w:hAnsi="Arial"/>
                <w:color w:val="3A3A3A"/>
                <w:sz w:val="20"/>
                <w:szCs w:val="20"/>
              </w:rPr>
              <w:t xml:space="preserve">[Competitor 2 name]</w:t>
            </w:r>
          </w:p>
        </w:tc>
        <w:tc>
          <w:tcPr>
            <w:tcW w:type="dxa" w:w="4819"/>
            <w:tcBorders>
              <w:top w:val="single" w:color="E6E2DA" w:sz="4"/>
              <w:left w:val="single" w:color="E6E2DA" w:sz="4"/>
              <w:bottom w:val="single" w:color="E6E2DA" w:sz="4"/>
              <w:right w:val="single" w:color="E6E2DA" w:sz="4"/>
            </w:tcBorders>
            <w:shd w:fill="FFFFFF" w:val="clear"/>
            <w:tcMar>
              <w:top w:type="dxa" w:w="60"/>
              <w:left w:type="dxa" w:w="120"/>
              <w:bottom w:type="dxa" w:w="60"/>
              <w:right w:type="dxa" w:w="120"/>
            </w:tcMar>
          </w:tcPr>
          <w:p>
            <w:r>
              <w:rPr>
                <w:rFonts w:ascii="Arial" w:cs="Arial" w:eastAsia="Arial" w:hAnsi="Arial"/>
                <w:color w:val="3A3A3A"/>
                <w:sz w:val="20"/>
                <w:szCs w:val="20"/>
              </w:rPr>
              <w:t xml:space="preserve">[Key strengths and weaknesses]</w:t>
            </w:r>
          </w:p>
        </w:tc>
      </w:tr>
      <w:tr>
        <w:tc>
          <w:tcPr>
            <w:tcW w:type="dxa" w:w="4819"/>
            <w:tcBorders>
              <w:top w:val="single" w:color="E6E2DA" w:sz="4"/>
              <w:left w:val="single" w:color="E6E2DA" w:sz="4"/>
              <w:bottom w:val="single" w:color="E6E2DA" w:sz="4"/>
              <w:right w:val="single" w:color="E6E2DA" w:sz="4"/>
            </w:tcBorders>
            <w:shd w:fill="F5F4F0" w:val="clear"/>
            <w:tcMar>
              <w:top w:type="dxa" w:w="60"/>
              <w:left w:type="dxa" w:w="120"/>
              <w:bottom w:type="dxa" w:w="60"/>
              <w:right w:type="dxa" w:w="120"/>
            </w:tcMar>
          </w:tcPr>
          <w:p>
            <w:r>
              <w:rPr>
                <w:rFonts w:ascii="Arial" w:cs="Arial" w:eastAsia="Arial" w:hAnsi="Arial"/>
                <w:color w:val="3A3A3A"/>
                <w:sz w:val="20"/>
                <w:szCs w:val="20"/>
              </w:rPr>
              <w:t xml:space="preserve">[Competitor 3 name]</w:t>
            </w:r>
          </w:p>
        </w:tc>
        <w:tc>
          <w:tcPr>
            <w:tcW w:type="dxa" w:w="4819"/>
            <w:tcBorders>
              <w:top w:val="single" w:color="E6E2DA" w:sz="4"/>
              <w:left w:val="single" w:color="E6E2DA" w:sz="4"/>
              <w:bottom w:val="single" w:color="E6E2DA" w:sz="4"/>
              <w:right w:val="single" w:color="E6E2DA" w:sz="4"/>
            </w:tcBorders>
            <w:shd w:fill="F5F4F0" w:val="clear"/>
            <w:tcMar>
              <w:top w:type="dxa" w:w="60"/>
              <w:left w:type="dxa" w:w="120"/>
              <w:bottom w:type="dxa" w:w="60"/>
              <w:right w:type="dxa" w:w="120"/>
            </w:tcMar>
          </w:tcPr>
          <w:p>
            <w:r>
              <w:rPr>
                <w:rFonts w:ascii="Arial" w:cs="Arial" w:eastAsia="Arial" w:hAnsi="Arial"/>
                <w:color w:val="3A3A3A"/>
                <w:sz w:val="20"/>
                <w:szCs w:val="20"/>
              </w:rPr>
              <w:t xml:space="preserve">[Key strengths and weaknesses]</w:t>
            </w:r>
          </w:p>
        </w:tc>
      </w:tr>
    </w:tbl>
    <w:p>
      <w:pPr>
        <w:spacing w:before="120" w:after="60"/>
      </w:pPr>
      <w:r>
        <w:t xml:space="preserve"/>
      </w:r>
    </w:p>
    <w:p>
      <w:pPr>
        <w:spacing w:before="60" w:after="120"/>
      </w:pPr>
      <w:r>
        <w:rPr>
          <w:rFonts w:ascii="Arial" w:cs="Arial" w:eastAsia="Arial" w:hAnsi="Arial"/>
          <w:b/>
          <w:bCs/>
          <w:color w:val="3A3A3A"/>
          <w:sz w:val="22"/>
          <w:szCs w:val="22"/>
        </w:rPr>
        <w:t xml:space="preserve">Competitive Advantage:</w:t>
      </w:r>
    </w:p>
    <w:p>
      <w:pPr>
        <w:spacing w:before="60" w:after="120"/>
      </w:pPr>
      <w:r>
        <w:rPr>
          <w:rFonts w:ascii="Arial" w:cs="Arial" w:eastAsia="Arial" w:hAnsi="Arial"/>
          <w:b w:val="false"/>
          <w:bCs w:val="false"/>
          <w:color w:val="CCCCCC"/>
          <w:sz w:val="22"/>
          <w:szCs w:val="22"/>
        </w:rPr>
        <w:t xml:space="preserve">[Explain specifically why customers will choose you over these competitors. Be honest and specific. Generic claims will undermine your credibility with a bank assessor.]</w:t>
      </w:r>
    </w:p>
    <w:p>
      <w:pPr>
        <w:spacing w:before="120" w:after="60"/>
      </w:pPr>
      <w:r>
        <w:t xml:space="preserve"/>
      </w:r>
    </w:p>
    <w:p>
      <w:pPr>
        <w:pStyle w:val="Heading2"/>
        <w:spacing w:before="240" w:after="120"/>
      </w:pPr>
      <w:r>
        <w:rPr>
          <w:rFonts w:ascii="Arial" w:cs="Arial" w:eastAsia="Arial" w:hAnsi="Arial"/>
          <w:b/>
          <w:bCs/>
          <w:color w:val="0B1E2D"/>
          <w:sz w:val="28"/>
          <w:szCs w:val="28"/>
        </w:rPr>
        <w:t xml:space="preserve">3.3  Routes to Market</w:t>
      </w:r>
    </w:p>
    <w:p>
      <w:pPr>
        <w:spacing w:before="60" w:after="120"/>
      </w:pPr>
      <w:r>
        <w:rPr>
          <w:rFonts w:ascii="Arial" w:cs="Arial" w:eastAsia="Arial" w:hAnsi="Arial"/>
          <w:b w:val="false"/>
          <w:bCs w:val="false"/>
          <w:color w:val="CCCCCC"/>
          <w:sz w:val="22"/>
          <w:szCs w:val="22"/>
        </w:rPr>
        <w:t xml:space="preserve">[Describe your 2–3 primary sales channels. How will you reach your target customer? What will it cost to acquire a customer through each channel? What is the expected conversion rate? How long is the sales cycle?]</w:t>
      </w:r>
    </w:p>
    <w:p>
      <w:pPr>
        <w:spacing w:before="120" w:after="120"/>
      </w:pPr>
      <w:r>
        <w:t xml:space="preserve"/>
      </w:r>
    </w:p>
    <w:p>
      <w:r>
        <w:br w:type="page"/>
      </w:r>
    </w:p>
    <w:p>
      <w:pPr>
        <w:pStyle w:val="Heading1"/>
        <w:spacing w:before="360" w:after="120"/>
      </w:pPr>
      <w:r>
        <w:rPr>
          <w:rFonts w:ascii="Arial" w:cs="Arial" w:eastAsia="Arial" w:hAnsi="Arial"/>
          <w:b/>
          <w:bCs/>
          <w:color w:val="0B1E2D"/>
          <w:sz w:val="36"/>
          <w:szCs w:val="36"/>
        </w:rPr>
        <w:t xml:space="preserve">4. Operations &amp; Team</w:t>
      </w:r>
    </w:p>
    <w:p>
      <w:pPr>
        <w:pStyle w:val="Heading2"/>
        <w:spacing w:before="240" w:after="120"/>
      </w:pPr>
      <w:r>
        <w:rPr>
          <w:rFonts w:ascii="Arial" w:cs="Arial" w:eastAsia="Arial" w:hAnsi="Arial"/>
          <w:b/>
          <w:bCs/>
          <w:color w:val="0B1E2D"/>
          <w:sz w:val="28"/>
          <w:szCs w:val="28"/>
        </w:rPr>
        <w:t xml:space="preserve">4.1  Founder &amp; Management Team</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FC8A0" w:sz="8"/>
              <w:left w:val="single" w:color="1FC8A0" w:sz="8"/>
              <w:bottom w:val="single" w:color="1FC8A0" w:sz="4"/>
              <w:right w:val="single" w:color="1FC8A0" w:sz="4"/>
            </w:tcBorders>
            <w:shd w:fill="E8F8F4" w:val="clear"/>
            <w:tcMar>
              <w:top w:type="dxa" w:w="120"/>
              <w:left w:type="dxa" w:w="200"/>
              <w:bottom w:type="dxa" w:w="120"/>
              <w:right w:type="dxa" w:w="200"/>
            </w:tcMar>
          </w:tcPr>
          <w:p>
            <w:r>
              <w:rPr>
                <w:rFonts w:ascii="Arial" w:cs="Arial" w:eastAsia="Arial" w:hAnsi="Arial"/>
                <w:b/>
                <w:bCs/>
                <w:caps/>
                <w:color w:val="1FC8A0"/>
                <w:sz w:val="20"/>
                <w:szCs w:val="20"/>
              </w:rPr>
              <w:t xml:space="preserve">GUIDANCE</w:t>
            </w:r>
          </w:p>
          <w:p>
            <w:pPr>
              <w:spacing w:before="60"/>
            </w:pPr>
            <w:r>
              <w:rPr>
                <w:rFonts w:ascii="Arial" w:cs="Arial" w:eastAsia="Arial" w:hAnsi="Arial"/>
                <w:color w:val="3A3A3A"/>
                <w:sz w:val="21"/>
                <w:szCs w:val="21"/>
              </w:rPr>
              <w:t xml:space="preserve">Banks and investors invest in people as much as ideas. This section must demonstrate that you have the experience, skills, and resilience to execute this plan. Be specific about relevant experience — don't just list job titles. Address any obvious skill gaps honestly and explain how you will fill them.</w:t>
            </w:r>
          </w:p>
        </w:tc>
      </w:tr>
    </w:tbl>
    <w:p>
      <w:pPr>
        <w:spacing w:before="60" w:after="120"/>
      </w:pPr>
      <w:r>
        <w:t xml:space="preserve"/>
      </w:r>
    </w:p>
    <w:p>
      <w:pPr>
        <w:spacing w:before="60" w:after="120"/>
      </w:pPr>
      <w:r>
        <w:rPr>
          <w:rFonts w:ascii="Arial" w:cs="Arial" w:eastAsia="Arial" w:hAnsi="Arial"/>
          <w:b/>
          <w:bCs/>
          <w:color w:val="3A3A3A"/>
          <w:sz w:val="22"/>
          <w:szCs w:val="22"/>
        </w:rPr>
        <w:t xml:space="preserve">[Name], Founder &amp; [Title]</w:t>
      </w:r>
    </w:p>
    <w:p>
      <w:pPr>
        <w:spacing w:before="60" w:after="120"/>
      </w:pPr>
      <w:r>
        <w:rPr>
          <w:rFonts w:ascii="Arial" w:cs="Arial" w:eastAsia="Arial" w:hAnsi="Arial"/>
          <w:b w:val="false"/>
          <w:bCs w:val="false"/>
          <w:color w:val="CCCCCC"/>
          <w:sz w:val="22"/>
          <w:szCs w:val="22"/>
        </w:rPr>
        <w:t xml:space="preserve">[Write 2–3 paragraphs on your background. Focus on experience directly relevant to this business. Include: years of experience, specific roles, commercial achievements, and any qualifications or sector knowledge that gives you an edge. Be specific — 'managed a £3m P&amp;L' is far more compelling than 'managed budgets'.]</w:t>
      </w:r>
    </w:p>
    <w:p>
      <w:pPr>
        <w:spacing w:before="120" w:after="60"/>
      </w:pPr>
      <w:r>
        <w:t xml:space="preserve"/>
      </w:r>
    </w:p>
    <w:p>
      <w:pPr>
        <w:pStyle w:val="Heading2"/>
        <w:spacing w:before="240" w:after="120"/>
      </w:pPr>
      <w:r>
        <w:rPr>
          <w:rFonts w:ascii="Arial" w:cs="Arial" w:eastAsia="Arial" w:hAnsi="Arial"/>
          <w:b/>
          <w:bCs/>
          <w:color w:val="0B1E2D"/>
          <w:sz w:val="28"/>
          <w:szCs w:val="28"/>
        </w:rPr>
        <w:t xml:space="preserve">4.2  Team Structure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91"/>
        <w:gridCol w:w="2409"/>
        <w:gridCol w:w="2409"/>
        <w:gridCol w:w="1927"/>
      </w:tblGrid>
      <w:tr>
        <w:tc>
          <w:tcPr>
            <w:tcW w:type="dxa" w:w="2891"/>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2409"/>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r>
              <w:rPr>
                <w:rFonts w:ascii="Arial" w:cs="Arial" w:eastAsia="Arial" w:hAnsi="Arial"/>
                <w:b/>
                <w:bCs/>
                <w:color w:val="FFFFFF"/>
                <w:sz w:val="20"/>
                <w:szCs w:val="20"/>
              </w:rPr>
              <w:t xml:space="preserve">Year 1</w:t>
            </w:r>
          </w:p>
        </w:tc>
        <w:tc>
          <w:tcPr>
            <w:tcW w:type="dxa" w:w="2409"/>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r>
              <w:rPr>
                <w:rFonts w:ascii="Arial" w:cs="Arial" w:eastAsia="Arial" w:hAnsi="Arial"/>
                <w:b/>
                <w:bCs/>
                <w:color w:val="FFFFFF"/>
                <w:sz w:val="20"/>
                <w:szCs w:val="20"/>
              </w:rPr>
              <w:t xml:space="preserve">Year 2</w:t>
            </w:r>
          </w:p>
        </w:tc>
        <w:tc>
          <w:tcPr>
            <w:tcW w:type="dxa" w:w="1927"/>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r>
              <w:rPr>
                <w:rFonts w:ascii="Arial" w:cs="Arial" w:eastAsia="Arial" w:hAnsi="Arial"/>
                <w:b/>
                <w:bCs/>
                <w:color w:val="FFFFFF"/>
                <w:sz w:val="20"/>
                <w:szCs w:val="20"/>
              </w:rPr>
              <w:t xml:space="preserve">Year 3</w:t>
            </w:r>
          </w:p>
        </w:tc>
      </w:tr>
      <w:tr>
        <w:tc>
          <w:tcPr>
            <w:tcW w:type="dxa" w:w="2891"/>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3A3A3A"/>
                <w:sz w:val="20"/>
                <w:szCs w:val="20"/>
              </w:rPr>
              <w:t xml:space="preserve">Founder/Director</w:t>
            </w:r>
          </w:p>
        </w:tc>
        <w:tc>
          <w:tcPr>
            <w:tcW w:type="dxa" w:w="2409"/>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[x FTE]</w:t>
            </w:r>
          </w:p>
        </w:tc>
        <w:tc>
          <w:tcPr>
            <w:tcW w:type="dxa" w:w="2409"/>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[x FTE]</w:t>
            </w:r>
          </w:p>
        </w:tc>
        <w:tc>
          <w:tcPr>
            <w:tcW w:type="dxa" w:w="2409"/>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[x FTE]</w:t>
            </w:r>
          </w:p>
        </w:tc>
      </w:tr>
      <w:tr>
        <w:tc>
          <w:tcPr>
            <w:tcW w:type="dxa" w:w="2891"/>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3A3A3A"/>
                <w:sz w:val="20"/>
                <w:szCs w:val="20"/>
              </w:rPr>
              <w:t xml:space="preserve">Sales &amp; Account Management</w:t>
            </w:r>
          </w:p>
        </w:tc>
        <w:tc>
          <w:tcPr>
            <w:tcW w:type="dxa" w:w="2409"/>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[x FTE]</w:t>
            </w:r>
          </w:p>
        </w:tc>
        <w:tc>
          <w:tcPr>
            <w:tcW w:type="dxa" w:w="2409"/>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[x FTE]</w:t>
            </w:r>
          </w:p>
        </w:tc>
        <w:tc>
          <w:tcPr>
            <w:tcW w:type="dxa" w:w="2409"/>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[x FTE]</w:t>
            </w:r>
          </w:p>
        </w:tc>
      </w:tr>
      <w:tr>
        <w:tc>
          <w:tcPr>
            <w:tcW w:type="dxa" w:w="2891"/>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3A3A3A"/>
                <w:sz w:val="20"/>
                <w:szCs w:val="20"/>
              </w:rPr>
              <w:t xml:space="preserve">Delivery / Operations</w:t>
            </w:r>
          </w:p>
        </w:tc>
        <w:tc>
          <w:tcPr>
            <w:tcW w:type="dxa" w:w="2409"/>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[x FTE]</w:t>
            </w:r>
          </w:p>
        </w:tc>
        <w:tc>
          <w:tcPr>
            <w:tcW w:type="dxa" w:w="2409"/>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[x FTE]</w:t>
            </w:r>
          </w:p>
        </w:tc>
        <w:tc>
          <w:tcPr>
            <w:tcW w:type="dxa" w:w="2409"/>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[x FTE]</w:t>
            </w:r>
          </w:p>
        </w:tc>
      </w:tr>
      <w:tr>
        <w:tc>
          <w:tcPr>
            <w:tcW w:type="dxa" w:w="2891"/>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3A3A3A"/>
                <w:sz w:val="20"/>
                <w:szCs w:val="20"/>
              </w:rPr>
              <w:t xml:space="preserve">Finance / Administration</w:t>
            </w:r>
          </w:p>
        </w:tc>
        <w:tc>
          <w:tcPr>
            <w:tcW w:type="dxa" w:w="2409"/>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[x FTE]</w:t>
            </w:r>
          </w:p>
        </w:tc>
        <w:tc>
          <w:tcPr>
            <w:tcW w:type="dxa" w:w="2409"/>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[x FTE]</w:t>
            </w:r>
          </w:p>
        </w:tc>
        <w:tc>
          <w:tcPr>
            <w:tcW w:type="dxa" w:w="2409"/>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[x FTE]</w:t>
            </w:r>
          </w:p>
        </w:tc>
      </w:tr>
    </w:tbl>
    <w:p>
      <w:pPr>
        <w:spacing w:before="120" w:after="60"/>
      </w:pPr>
      <w:r>
        <w:t xml:space="preserve"/>
      </w:r>
    </w:p>
    <w:p>
      <w:pPr>
        <w:pStyle w:val="Heading2"/>
        <w:spacing w:before="240" w:after="120"/>
      </w:pPr>
      <w:r>
        <w:rPr>
          <w:rFonts w:ascii="Arial" w:cs="Arial" w:eastAsia="Arial" w:hAnsi="Arial"/>
          <w:b/>
          <w:bCs/>
          <w:color w:val="0B1E2D"/>
          <w:sz w:val="28"/>
          <w:szCs w:val="28"/>
        </w:rPr>
        <w:t xml:space="preserve">4.3  Key Operational Dependencies</w:t>
      </w:r>
    </w:p>
    <w:p>
      <w:pPr>
        <w:spacing w:before="60" w:after="120"/>
      </w:pPr>
      <w:r>
        <w:rPr>
          <w:rFonts w:ascii="Arial" w:cs="Arial" w:eastAsia="Arial" w:hAnsi="Arial"/>
          <w:b w:val="false"/>
          <w:bCs w:val="false"/>
          <w:color w:val="CCCCCC"/>
          <w:sz w:val="22"/>
          <w:szCs w:val="22"/>
        </w:rPr>
        <w:t xml:space="preserve">[List the 3–5 things that must be in place before you can start trading at scale. e.g. signed lease on premises / supplier agreement with X / software platform built / key hire made. For each, confirm whether it is in place or state when it will be confirmed.]</w:t>
      </w:r>
    </w:p>
    <w:p>
      <w:pPr>
        <w:spacing w:before="120" w:after="120"/>
      </w:pPr>
      <w:r>
        <w:t xml:space="preserve"/>
      </w:r>
    </w:p>
    <w:p>
      <w:r>
        <w:br w:type="page"/>
      </w:r>
    </w:p>
    <w:p>
      <w:pPr>
        <w:pStyle w:val="Heading1"/>
        <w:spacing w:before="360" w:after="120"/>
      </w:pPr>
      <w:r>
        <w:rPr>
          <w:rFonts w:ascii="Arial" w:cs="Arial" w:eastAsia="Arial" w:hAnsi="Arial"/>
          <w:b/>
          <w:bCs/>
          <w:color w:val="0B1E2D"/>
          <w:sz w:val="36"/>
          <w:szCs w:val="36"/>
        </w:rPr>
        <w:t xml:space="preserve">5. Financial Plan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FC8A0" w:sz="8"/>
              <w:left w:val="single" w:color="1FC8A0" w:sz="8"/>
              <w:bottom w:val="single" w:color="1FC8A0" w:sz="4"/>
              <w:right w:val="single" w:color="1FC8A0" w:sz="4"/>
            </w:tcBorders>
            <w:shd w:fill="E8F8F4" w:val="clear"/>
            <w:tcMar>
              <w:top w:type="dxa" w:w="120"/>
              <w:left w:type="dxa" w:w="200"/>
              <w:bottom w:type="dxa" w:w="120"/>
              <w:right w:type="dxa" w:w="200"/>
            </w:tcMar>
          </w:tcPr>
          <w:p>
            <w:r>
              <w:rPr>
                <w:rFonts w:ascii="Arial" w:cs="Arial" w:eastAsia="Arial" w:hAnsi="Arial"/>
                <w:b/>
                <w:bCs/>
                <w:caps/>
                <w:color w:val="1FC8A0"/>
                <w:sz w:val="20"/>
                <w:szCs w:val="20"/>
              </w:rPr>
              <w:t xml:space="preserve">GUIDANCE</w:t>
            </w:r>
          </w:p>
          <w:p>
            <w:pPr>
              <w:spacing w:before="60"/>
            </w:pPr>
            <w:r>
              <w:rPr>
                <w:rFonts w:ascii="Arial" w:cs="Arial" w:eastAsia="Arial" w:hAnsi="Arial"/>
                <w:color w:val="3A3A3A"/>
                <w:sz w:val="21"/>
                <w:szCs w:val="21"/>
              </w:rPr>
              <w:t xml:space="preserve">The financial section is the most scrutinised part of any business plan. Every number must be traceable to an assumption. Banks and investors will stress-test your revenue projections — ensure they are defensible. Use the figures from your LumixAI Business Plan Builder Excel model throughout this section.</w:t>
            </w:r>
          </w:p>
        </w:tc>
      </w:tr>
    </w:tbl>
    <w:p>
      <w:pPr>
        <w:spacing w:before="60" w:after="120"/>
      </w:pPr>
      <w:r>
        <w:t xml:space="preserve"/>
      </w:r>
    </w:p>
    <w:p>
      <w:pPr>
        <w:pStyle w:val="Heading2"/>
        <w:spacing w:before="240" w:after="120"/>
      </w:pPr>
      <w:r>
        <w:rPr>
          <w:rFonts w:ascii="Arial" w:cs="Arial" w:eastAsia="Arial" w:hAnsi="Arial"/>
          <w:b/>
          <w:bCs/>
          <w:color w:val="0B1E2D"/>
          <w:sz w:val="28"/>
          <w:szCs w:val="28"/>
        </w:rPr>
        <w:t xml:space="preserve">5.1  3-Year Revenue Projection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855"/>
        <w:gridCol w:w="1927"/>
        <w:gridCol w:w="1927"/>
        <w:gridCol w:w="1927"/>
      </w:tblGrid>
      <w:tr>
        <w:tc>
          <w:tcPr>
            <w:tcW w:type="dxa" w:w="3855"/>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
            </w:r>
          </w:p>
        </w:tc>
        <w:tc>
          <w:tcPr>
            <w:tcW w:type="dxa" w:w="1927"/>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Year 1</w:t>
            </w:r>
          </w:p>
        </w:tc>
        <w:tc>
          <w:tcPr>
            <w:tcW w:type="dxa" w:w="1927"/>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Year 2</w:t>
            </w:r>
          </w:p>
        </w:tc>
        <w:tc>
          <w:tcPr>
            <w:tcW w:type="dxa" w:w="1927"/>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Year 3</w:t>
            </w:r>
          </w:p>
        </w:tc>
      </w:tr>
      <w:tr>
        <w:tc>
          <w:tcPr>
            <w:tcW w:type="dxa" w:w="3855"/>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b w:val="false"/>
                <w:bCs w:val="false"/>
                <w:color w:val="3A3A3A"/>
                <w:sz w:val="20"/>
                <w:szCs w:val="20"/>
              </w:rPr>
              <w:t xml:space="preserve">Revenue (exc VAT) £</w:t>
            </w:r>
          </w:p>
        </w:tc>
        <w:tc>
          <w:tcPr>
            <w:tcW w:type="dxa" w:w="1927"/>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r>
      <w:tr>
        <w:tc>
          <w:tcPr>
            <w:tcW w:type="dxa" w:w="3855"/>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b w:val="false"/>
                <w:bCs w:val="false"/>
                <w:color w:val="3A3A3A"/>
                <w:sz w:val="20"/>
                <w:szCs w:val="20"/>
              </w:rPr>
              <w:t xml:space="preserve">Cost of Goods Sold £</w:t>
            </w:r>
          </w:p>
        </w:tc>
        <w:tc>
          <w:tcPr>
            <w:tcW w:type="dxa" w:w="1927"/>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r>
      <w:tr>
        <w:tc>
          <w:tcPr>
            <w:tcW w:type="dxa" w:w="3855"/>
            <w:tcBorders>
              <w:top w:val="single" w:color="E6E2DA" w:sz="4"/>
              <w:left w:val="single" w:color="E6E2DA" w:sz="4"/>
              <w:bottom w:val="single" w:color="E6E2DA" w:sz="4"/>
              <w:right w:val="single" w:color="E6E2DA" w:sz="4"/>
            </w:tcBorders>
            <w:shd w:fill="E8F8F4" w:val="clear"/>
            <w:tcMar>
              <w:top w:type="dxa" w:w="80"/>
              <w:left w:type="dxa" w:w="120"/>
              <w:bottom w:type="dxa" w:w="80"/>
              <w:right w:type="dxa" w:w="120"/>
            </w:tcMar>
          </w:tcPr>
          <w:p>
            <w:r>
              <w:rPr>
                <w:rFonts w:ascii="Arial" w:cs="Arial" w:eastAsia="Arial" w:hAnsi="Arial"/>
                <w:b/>
                <w:bCs/>
                <w:color w:val="3A3A3A"/>
                <w:sz w:val="20"/>
                <w:szCs w:val="20"/>
              </w:rPr>
              <w:t xml:space="preserve">Gross Profit £</w:t>
            </w:r>
          </w:p>
        </w:tc>
        <w:tc>
          <w:tcPr>
            <w:tcW w:type="dxa" w:w="1927"/>
            <w:tcBorders>
              <w:top w:val="single" w:color="E6E2DA" w:sz="4"/>
              <w:left w:val="single" w:color="E6E2DA" w:sz="4"/>
              <w:bottom w:val="single" w:color="E6E2DA" w:sz="4"/>
              <w:right w:val="single" w:color="E6E2DA" w:sz="4"/>
            </w:tcBorders>
            <w:shd w:fill="E8F8F4"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E8F8F4"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E8F8F4"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r>
      <w:tr>
        <w:tc>
          <w:tcPr>
            <w:tcW w:type="dxa" w:w="3855"/>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b w:val="false"/>
                <w:bCs w:val="false"/>
                <w:color w:val="3A3A3A"/>
                <w:sz w:val="20"/>
                <w:szCs w:val="20"/>
              </w:rPr>
              <w:t xml:space="preserve">Gross Margin %</w:t>
            </w:r>
          </w:p>
        </w:tc>
        <w:tc>
          <w:tcPr>
            <w:tcW w:type="dxa" w:w="1927"/>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r>
      <w:tr>
        <w:tc>
          <w:tcPr>
            <w:tcW w:type="dxa" w:w="3855"/>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b w:val="false"/>
                <w:bCs w:val="false"/>
                <w:color w:val="3A3A3A"/>
                <w:sz w:val="20"/>
                <w:szCs w:val="20"/>
              </w:rPr>
              <w:t xml:space="preserve">Total Operating Costs £</w:t>
            </w:r>
          </w:p>
        </w:tc>
        <w:tc>
          <w:tcPr>
            <w:tcW w:type="dxa" w:w="1927"/>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r>
      <w:tr>
        <w:tc>
          <w:tcPr>
            <w:tcW w:type="dxa" w:w="3855"/>
            <w:tcBorders>
              <w:top w:val="single" w:color="E6E2DA" w:sz="4"/>
              <w:left w:val="single" w:color="E6E2DA" w:sz="4"/>
              <w:bottom w:val="single" w:color="E6E2DA" w:sz="4"/>
              <w:right w:val="single" w:color="E6E2DA" w:sz="4"/>
            </w:tcBorders>
            <w:shd w:fill="E8F8F4" w:val="clear"/>
            <w:tcMar>
              <w:top w:type="dxa" w:w="80"/>
              <w:left w:type="dxa" w:w="120"/>
              <w:bottom w:type="dxa" w:w="80"/>
              <w:right w:type="dxa" w:w="120"/>
            </w:tcMar>
          </w:tcPr>
          <w:p>
            <w:r>
              <w:rPr>
                <w:rFonts w:ascii="Arial" w:cs="Arial" w:eastAsia="Arial" w:hAnsi="Arial"/>
                <w:b/>
                <w:bCs/>
                <w:color w:val="3A3A3A"/>
                <w:sz w:val="20"/>
                <w:szCs w:val="20"/>
              </w:rPr>
              <w:t xml:space="preserve">Net Profit / (Loss) £</w:t>
            </w:r>
          </w:p>
        </w:tc>
        <w:tc>
          <w:tcPr>
            <w:tcW w:type="dxa" w:w="1927"/>
            <w:tcBorders>
              <w:top w:val="single" w:color="E6E2DA" w:sz="4"/>
              <w:left w:val="single" w:color="E6E2DA" w:sz="4"/>
              <w:bottom w:val="single" w:color="E6E2DA" w:sz="4"/>
              <w:right w:val="single" w:color="E6E2DA" w:sz="4"/>
            </w:tcBorders>
            <w:shd w:fill="E8F8F4"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E8F8F4"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E8F8F4"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r>
      <w:tr>
        <w:tc>
          <w:tcPr>
            <w:tcW w:type="dxa" w:w="3855"/>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b w:val="false"/>
                <w:bCs w:val="false"/>
                <w:color w:val="3A3A3A"/>
                <w:sz w:val="20"/>
                <w:szCs w:val="20"/>
              </w:rPr>
              <w:t xml:space="preserve">Net Margin %</w:t>
            </w:r>
          </w:p>
        </w:tc>
        <w:tc>
          <w:tcPr>
            <w:tcW w:type="dxa" w:w="1927"/>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r>
      <w:tr>
        <w:tc>
          <w:tcPr>
            <w:tcW w:type="dxa" w:w="3855"/>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b w:val="false"/>
                <w:bCs w:val="false"/>
                <w:color w:val="3A3A3A"/>
                <w:sz w:val="20"/>
                <w:szCs w:val="20"/>
              </w:rPr>
              <w:t xml:space="preserve">Break-Even Revenue £</w:t>
            </w:r>
          </w:p>
        </w:tc>
        <w:tc>
          <w:tcPr>
            <w:tcW w:type="dxa" w:w="1927"/>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c>
          <w:tcPr>
            <w:tcW w:type="dxa" w:w="1927"/>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pPr>
              <w:jc w:val="center"/>
            </w:pPr>
            <w:r>
              <w:rPr>
                <w:rFonts w:ascii="Arial" w:cs="Arial" w:eastAsia="Arial" w:hAnsi="Arial"/>
                <w:color w:val="CCCCCC"/>
                <w:sz w:val="20"/>
                <w:szCs w:val="20"/>
              </w:rPr>
              <w:t xml:space="preserve">[from Excel]</w:t>
            </w:r>
          </w:p>
        </w:tc>
      </w:tr>
    </w:tbl>
    <w:p>
      <w:pPr>
        <w:spacing w:before="80" w:after="80"/>
      </w:pPr>
      <w:r>
        <w:t xml:space="preserve"/>
      </w:r>
    </w:p>
    <w:p>
      <w:pPr>
        <w:spacing w:before="60" w:after="120"/>
      </w:pPr>
      <w:r>
        <w:rPr>
          <w:rFonts w:ascii="Arial" w:cs="Arial" w:eastAsia="Arial" w:hAnsi="Arial"/>
          <w:b w:val="false"/>
          <w:bCs w:val="false"/>
          <w:color w:val="1FC8A0"/>
          <w:sz w:val="22"/>
          <w:szCs w:val="22"/>
        </w:rPr>
        <w:t xml:space="preserve">Transfer figures from the LumixAI Business Plan Builder Excel — Dashboard tab — 3-Year Financial Summary table.</w:t>
      </w:r>
    </w:p>
    <w:p>
      <w:pPr>
        <w:spacing w:before="120" w:after="60"/>
      </w:pPr>
      <w:r>
        <w:t xml:space="preserve"/>
      </w:r>
    </w:p>
    <w:p>
      <w:pPr>
        <w:pStyle w:val="Heading2"/>
        <w:spacing w:before="240" w:after="120"/>
      </w:pPr>
      <w:r>
        <w:rPr>
          <w:rFonts w:ascii="Arial" w:cs="Arial" w:eastAsia="Arial" w:hAnsi="Arial"/>
          <w:b/>
          <w:bCs/>
          <w:color w:val="0B1E2D"/>
          <w:sz w:val="28"/>
          <w:szCs w:val="28"/>
        </w:rPr>
        <w:t xml:space="preserve">5.2  Revenue Assumptions</w:t>
      </w:r>
    </w:p>
    <w:p>
      <w:pPr>
        <w:spacing w:before="60" w:after="120"/>
      </w:pPr>
      <w:r>
        <w:rPr>
          <w:rFonts w:ascii="Arial" w:cs="Arial" w:eastAsia="Arial" w:hAnsi="Arial"/>
          <w:b w:val="false"/>
          <w:bCs w:val="false"/>
          <w:color w:val="CCCCCC"/>
          <w:sz w:val="22"/>
          <w:szCs w:val="22"/>
        </w:rPr>
        <w:t xml:space="preserve">[Explain the key assumptions behind your revenue projections. How many customers? What average order value? What conversion rate? What churn rate? Banks will scrutinise these closely — every number needs a logical explanation.]</w:t>
      </w:r>
    </w:p>
    <w:p>
      <w:pPr>
        <w:spacing w:before="120" w:after="60"/>
      </w:pPr>
      <w:r>
        <w:t xml:space="preserve"/>
      </w:r>
    </w:p>
    <w:p>
      <w:pPr>
        <w:pStyle w:val="Heading2"/>
        <w:spacing w:before="240" w:after="120"/>
      </w:pPr>
      <w:r>
        <w:rPr>
          <w:rFonts w:ascii="Arial" w:cs="Arial" w:eastAsia="Arial" w:hAnsi="Arial"/>
          <w:b/>
          <w:bCs/>
          <w:color w:val="0B1E2D"/>
          <w:sz w:val="28"/>
          <w:szCs w:val="28"/>
        </w:rPr>
        <w:t xml:space="preserve">5.3  Key Cost Assumptions</w:t>
      </w:r>
    </w:p>
    <w:p>
      <w:pPr>
        <w:spacing w:before="60" w:after="120"/>
      </w:pPr>
      <w:r>
        <w:rPr>
          <w:rFonts w:ascii="Arial" w:cs="Arial" w:eastAsia="Arial" w:hAnsi="Arial"/>
          <w:b w:val="false"/>
          <w:bCs w:val="false"/>
          <w:color w:val="CCCCCC"/>
          <w:sz w:val="22"/>
          <w:szCs w:val="22"/>
        </w:rPr>
        <w:t xml:space="preserve">[Explain your main cost items. Are staff costs based on actual salary offers? Is rent based on a real lease? Have you obtained quotes for key costs? The more real the costs, the more credible the plan.]</w:t>
      </w:r>
    </w:p>
    <w:p>
      <w:pPr>
        <w:spacing w:before="120" w:after="60"/>
      </w:pPr>
      <w:r>
        <w:t xml:space="preserve"/>
      </w:r>
    </w:p>
    <w:p>
      <w:pPr>
        <w:pStyle w:val="Heading2"/>
        <w:spacing w:before="240" w:after="120"/>
      </w:pPr>
      <w:r>
        <w:rPr>
          <w:rFonts w:ascii="Arial" w:cs="Arial" w:eastAsia="Arial" w:hAnsi="Arial"/>
          <w:b/>
          <w:bCs/>
          <w:color w:val="0B1E2D"/>
          <w:sz w:val="28"/>
          <w:szCs w:val="28"/>
        </w:rPr>
        <w:t xml:space="preserve">5.4  Funding Requirements</w:t>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Total Funding Required</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[£xx,000]</w:t>
            </w:r>
          </w:p>
        </w:tc>
      </w:tr>
    </w:tbl>
    <w:p>
      <w:pPr>
        <w:spacing w:before="40" w:after="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Purpose of Funds</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[e.g. £20,000 equipment / £15,000 working capital / £15,000 marketing]</w:t>
            </w:r>
          </w:p>
        </w:tc>
      </w:tr>
    </w:tbl>
    <w:p>
      <w:pPr>
        <w:spacing w:before="40" w:after="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Owner's Contribution</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[£xx,000 — your personal investment]</w:t>
            </w:r>
          </w:p>
        </w:tc>
      </w:tr>
    </w:tbl>
    <w:p>
      <w:pPr>
        <w:spacing w:before="40" w:after="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Loan Amount Required</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[£xx,000]</w:t>
            </w:r>
          </w:p>
        </w:tc>
      </w:tr>
    </w:tbl>
    <w:p>
      <w:pPr>
        <w:spacing w:before="40" w:after="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2800"/>
        <w:gridCol w:w="6838"/>
      </w:tblGrid>
      <w:tr>
        <w:tc>
          <w:tcPr>
            <w:tcW w:type="dxa" w:w="2800"/>
            <w:tcBorders>
              <w:top w:val="single" w:color="E6E2DA" w:sz="4"/>
              <w:left w:val="single" w:color="1FC8A0" w:sz="8"/>
              <w:bottom w:val="single" w:color="E6E2DA" w:sz="4"/>
              <w:right w:val="none" w:color="FFFFFF" w:sz="0"/>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Proposed Repayment</w:t>
            </w:r>
          </w:p>
        </w:tc>
        <w:tc>
          <w:tcPr>
            <w:tcW w:type="dxa" w:w="6838"/>
            <w:tcBorders>
              <w:top w:val="single" w:color="E6E2DA" w:sz="4"/>
              <w:left w:val="none" w:color="FFFFFF" w:sz="0"/>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2"/>
                <w:szCs w:val="22"/>
              </w:rPr>
              <w:t xml:space="preserve">[e.g. £xxx/month over 5 years — confirm affordability from cashflow model]</w:t>
            </w:r>
          </w:p>
        </w:tc>
      </w:tr>
    </w:tbl>
    <w:p>
      <w:pPr>
        <w:spacing w:before="120" w:after="120"/>
      </w:pPr>
      <w:r>
        <w:t xml:space="preserve"/>
      </w:r>
    </w:p>
    <w:p>
      <w:r>
        <w:br w:type="page"/>
      </w:r>
    </w:p>
    <w:p>
      <w:pPr>
        <w:pStyle w:val="Heading1"/>
        <w:spacing w:before="360" w:after="120"/>
      </w:pPr>
      <w:r>
        <w:rPr>
          <w:rFonts w:ascii="Arial" w:cs="Arial" w:eastAsia="Arial" w:hAnsi="Arial"/>
          <w:b/>
          <w:bCs/>
          <w:color w:val="0B1E2D"/>
          <w:sz w:val="36"/>
          <w:szCs w:val="36"/>
        </w:rPr>
        <w:t xml:space="preserve">6. Risk Assessment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FC8A0" w:sz="8"/>
              <w:left w:val="single" w:color="1FC8A0" w:sz="8"/>
              <w:bottom w:val="single" w:color="1FC8A0" w:sz="4"/>
              <w:right w:val="single" w:color="1FC8A0" w:sz="4"/>
            </w:tcBorders>
            <w:shd w:fill="E8F8F4" w:val="clear"/>
            <w:tcMar>
              <w:top w:type="dxa" w:w="120"/>
              <w:left w:type="dxa" w:w="200"/>
              <w:bottom w:type="dxa" w:w="120"/>
              <w:right w:type="dxa" w:w="200"/>
            </w:tcMar>
          </w:tcPr>
          <w:p>
            <w:r>
              <w:rPr>
                <w:rFonts w:ascii="Arial" w:cs="Arial" w:eastAsia="Arial" w:hAnsi="Arial"/>
                <w:b/>
                <w:bCs/>
                <w:caps/>
                <w:color w:val="1FC8A0"/>
                <w:sz w:val="20"/>
                <w:szCs w:val="20"/>
              </w:rPr>
              <w:t xml:space="preserve">GUIDANCE</w:t>
            </w:r>
          </w:p>
          <w:p>
            <w:pPr>
              <w:spacing w:before="60"/>
            </w:pPr>
            <w:r>
              <w:rPr>
                <w:rFonts w:ascii="Arial" w:cs="Arial" w:eastAsia="Arial" w:hAnsi="Arial"/>
                <w:color w:val="3A3A3A"/>
                <w:sz w:val="21"/>
                <w:szCs w:val="21"/>
              </w:rPr>
              <w:t xml:space="preserve">Banks and investors respect founders who have thought carefully about risk. Don't hide risks — identify them honestly and show you have a mitigation plan. A plan with no identified risks looks naive. A plan with 5 well-thought-through risks with credible mitigations looks professional.</w:t>
            </w:r>
          </w:p>
        </w:tc>
      </w:tr>
    </w:tbl>
    <w:p>
      <w:pPr>
        <w:spacing w:before="60" w:after="12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1156"/>
        <w:gridCol w:w="1156"/>
        <w:gridCol w:w="4915"/>
      </w:tblGrid>
      <w:tr>
        <w:tc>
          <w:tcPr>
            <w:tcW w:type="dxa" w:w="2409"/>
            <w:tcBorders>
              <w:top w:val="single" w:color="E6E2DA" w:sz="4"/>
              <w:left w:val="single" w:color="E6E2DA" w:sz="4"/>
              <w:bottom w:val="single" w:color="E6E2DA" w:sz="4"/>
              <w:right w:val="single" w:color="E6E2DA" w:sz="4"/>
            </w:tcBorders>
            <w:shd w:fill="0B1E2D" w:val="clear"/>
            <w:tcMar>
              <w:top w:type="dxa" w:w="80"/>
              <w:left w:type="dxa" w:w="100"/>
              <w:bottom w:type="dxa" w:w="80"/>
              <w:right w:type="dxa" w:w="100"/>
            </w:tcMar>
          </w:tcPr>
          <w:p>
            <w:r>
              <w:rPr>
                <w:rFonts w:ascii="Arial" w:cs="Arial" w:eastAsia="Arial" w:hAnsi="Arial"/>
                <w:b/>
                <w:bCs/>
                <w:color w:val="FFFFFF"/>
                <w:sz w:val="19"/>
                <w:szCs w:val="19"/>
              </w:rPr>
              <w:t xml:space="preserve">Risk</w:t>
            </w:r>
          </w:p>
        </w:tc>
        <w:tc>
          <w:tcPr>
            <w:tcW w:type="dxa" w:w="1156"/>
            <w:tcBorders>
              <w:top w:val="single" w:color="E6E2DA" w:sz="4"/>
              <w:left w:val="single" w:color="E6E2DA" w:sz="4"/>
              <w:bottom w:val="single" w:color="E6E2DA" w:sz="4"/>
              <w:right w:val="single" w:color="E6E2DA" w:sz="4"/>
            </w:tcBorders>
            <w:shd w:fill="0B1E2D" w:val="clear"/>
            <w:tcMar>
              <w:top w:type="dxa" w:w="80"/>
              <w:left w:type="dxa" w:w="100"/>
              <w:bottom w:type="dxa" w:w="80"/>
              <w:right w:type="dxa" w:w="100"/>
            </w:tcMar>
          </w:tcPr>
          <w:p>
            <w:r>
              <w:rPr>
                <w:rFonts w:ascii="Arial" w:cs="Arial" w:eastAsia="Arial" w:hAnsi="Arial"/>
                <w:b/>
                <w:bCs/>
                <w:color w:val="FFFFFF"/>
                <w:sz w:val="19"/>
                <w:szCs w:val="19"/>
              </w:rPr>
              <w:t xml:space="preserve">Likelihood</w:t>
            </w:r>
          </w:p>
        </w:tc>
        <w:tc>
          <w:tcPr>
            <w:tcW w:type="dxa" w:w="1156"/>
            <w:tcBorders>
              <w:top w:val="single" w:color="E6E2DA" w:sz="4"/>
              <w:left w:val="single" w:color="E6E2DA" w:sz="4"/>
              <w:bottom w:val="single" w:color="E6E2DA" w:sz="4"/>
              <w:right w:val="single" w:color="E6E2DA" w:sz="4"/>
            </w:tcBorders>
            <w:shd w:fill="0B1E2D" w:val="clear"/>
            <w:tcMar>
              <w:top w:type="dxa" w:w="80"/>
              <w:left w:type="dxa" w:w="100"/>
              <w:bottom w:type="dxa" w:w="80"/>
              <w:right w:type="dxa" w:w="100"/>
            </w:tcMar>
          </w:tcPr>
          <w:p>
            <w:r>
              <w:rPr>
                <w:rFonts w:ascii="Arial" w:cs="Arial" w:eastAsia="Arial" w:hAnsi="Arial"/>
                <w:b/>
                <w:bCs/>
                <w:color w:val="FFFFFF"/>
                <w:sz w:val="19"/>
                <w:szCs w:val="19"/>
              </w:rPr>
              <w:t xml:space="preserve">Impact</w:t>
            </w:r>
          </w:p>
        </w:tc>
        <w:tc>
          <w:tcPr>
            <w:tcW w:type="dxa" w:w="4915"/>
            <w:tcBorders>
              <w:top w:val="single" w:color="E6E2DA" w:sz="4"/>
              <w:left w:val="single" w:color="E6E2DA" w:sz="4"/>
              <w:bottom w:val="single" w:color="E6E2DA" w:sz="4"/>
              <w:right w:val="single" w:color="E6E2DA" w:sz="4"/>
            </w:tcBorders>
            <w:shd w:fill="0B1E2D" w:val="clear"/>
            <w:tcMar>
              <w:top w:type="dxa" w:w="80"/>
              <w:left w:type="dxa" w:w="100"/>
              <w:bottom w:type="dxa" w:w="80"/>
              <w:right w:type="dxa" w:w="100"/>
            </w:tcMar>
          </w:tcPr>
          <w:p>
            <w:r>
              <w:rPr>
                <w:rFonts w:ascii="Arial" w:cs="Arial" w:eastAsia="Arial" w:hAnsi="Arial"/>
                <w:b/>
                <w:bCs/>
                <w:color w:val="FFFFFF"/>
                <w:sz w:val="19"/>
                <w:szCs w:val="19"/>
              </w:rPr>
              <w:t xml:space="preserve">Mitigation</w:t>
            </w:r>
          </w:p>
        </w:tc>
      </w:tr>
      <w:tr>
        <w:tc>
          <w:tcPr>
            <w:tcW w:type="dxa" w:w="2409"/>
            <w:tcBorders>
              <w:top w:val="single" w:color="E6E2DA" w:sz="4"/>
              <w:left w:val="single" w:color="E6E2DA" w:sz="4"/>
              <w:bottom w:val="single" w:color="E6E2DA" w:sz="4"/>
              <w:right w:val="single" w:color="E6E2DA" w:sz="4"/>
            </w:tcBorders>
            <w:shd w:fill="F5F4F0" w:val="clear"/>
            <w:tcMar>
              <w:top w:type="dxa" w:w="80"/>
              <w:left w:type="dxa" w:w="100"/>
              <w:bottom w:type="dxa" w:w="80"/>
              <w:right w:type="dxa" w:w="100"/>
            </w:tcMar>
          </w:tcPr>
          <w:p>
            <w:r>
              <w:rPr>
                <w:rFonts w:ascii="Arial" w:cs="Arial" w:eastAsia="Arial" w:hAnsi="Arial"/>
                <w:color w:val="3A3A3A"/>
                <w:sz w:val="19"/>
                <w:szCs w:val="19"/>
              </w:rPr>
              <w:t xml:space="preserve">Revenue below forecast</w:t>
            </w:r>
          </w:p>
        </w:tc>
        <w:tc>
          <w:tcPr>
            <w:tcW w:type="dxa" w:w="1156"/>
            <w:tcBorders>
              <w:top w:val="single" w:color="E6E2DA" w:sz="4"/>
              <w:left w:val="single" w:color="E6E2DA" w:sz="4"/>
              <w:bottom w:val="single" w:color="E6E2DA" w:sz="4"/>
              <w:right w:val="single" w:color="E6E2DA" w:sz="4"/>
            </w:tcBorders>
            <w:shd w:fill="F5F4F0" w:val="clear"/>
            <w:tcMar>
              <w:top w:type="dxa" w:w="80"/>
              <w:left w:type="dxa" w:w="100"/>
              <w:bottom w:type="dxa" w:w="80"/>
              <w:right w:type="dxa" w:w="100"/>
            </w:tcMar>
          </w:tcPr>
          <w:p>
            <w:r>
              <w:rPr>
                <w:rFonts w:ascii="Arial" w:cs="Arial" w:eastAsia="Arial" w:hAnsi="Arial"/>
                <w:color w:val="CCCCCC"/>
                <w:sz w:val="19"/>
                <w:szCs w:val="19"/>
              </w:rPr>
              <w:t xml:space="preserve">[Med]</w:t>
            </w:r>
          </w:p>
        </w:tc>
        <w:tc>
          <w:tcPr>
            <w:tcW w:type="dxa" w:w="1156"/>
            <w:tcBorders>
              <w:top w:val="single" w:color="E6E2DA" w:sz="4"/>
              <w:left w:val="single" w:color="E6E2DA" w:sz="4"/>
              <w:bottom w:val="single" w:color="E6E2DA" w:sz="4"/>
              <w:right w:val="single" w:color="E6E2DA" w:sz="4"/>
            </w:tcBorders>
            <w:shd w:fill="F5F4F0" w:val="clear"/>
            <w:tcMar>
              <w:top w:type="dxa" w:w="80"/>
              <w:left w:type="dxa" w:w="100"/>
              <w:bottom w:type="dxa" w:w="80"/>
              <w:right w:type="dxa" w:w="100"/>
            </w:tcMar>
          </w:tcPr>
          <w:p>
            <w:r>
              <w:rPr>
                <w:rFonts w:ascii="Arial" w:cs="Arial" w:eastAsia="Arial" w:hAnsi="Arial"/>
                <w:color w:val="CCCCCC"/>
                <w:sz w:val="19"/>
                <w:szCs w:val="19"/>
              </w:rPr>
              <w:t xml:space="preserve">[High]</w:t>
            </w:r>
          </w:p>
        </w:tc>
        <w:tc>
          <w:tcPr>
            <w:tcW w:type="dxa" w:w="4915"/>
            <w:tcBorders>
              <w:top w:val="single" w:color="E6E2DA" w:sz="4"/>
              <w:left w:val="single" w:color="E6E2DA" w:sz="4"/>
              <w:bottom w:val="single" w:color="E6E2DA" w:sz="4"/>
              <w:right w:val="single" w:color="E6E2DA" w:sz="4"/>
            </w:tcBorders>
            <w:shd w:fill="F5F4F0" w:val="clear"/>
            <w:tcMar>
              <w:top w:type="dxa" w:w="80"/>
              <w:left w:type="dxa" w:w="100"/>
              <w:bottom w:type="dxa" w:w="80"/>
              <w:right w:type="dxa" w:w="100"/>
            </w:tcMar>
          </w:tcPr>
          <w:p>
            <w:r>
              <w:rPr>
                <w:rFonts w:ascii="Arial" w:cs="Arial" w:eastAsia="Arial" w:hAnsi="Arial"/>
                <w:color w:val="CCCCCC"/>
                <w:sz w:val="19"/>
                <w:szCs w:val="19"/>
              </w:rPr>
              <w:t xml:space="preserve">[Describe your mitigation plan]</w:t>
            </w:r>
          </w:p>
        </w:tc>
      </w:tr>
      <w:tr>
        <w:tc>
          <w:tcPr>
            <w:tcW w:type="dxa" w:w="2409"/>
            <w:tcBorders>
              <w:top w:val="single" w:color="E6E2DA" w:sz="4"/>
              <w:left w:val="single" w:color="E6E2DA" w:sz="4"/>
              <w:bottom w:val="single" w:color="E6E2DA" w:sz="4"/>
              <w:right w:val="single" w:color="E6E2DA" w:sz="4"/>
            </w:tcBorders>
            <w:shd w:fill="FFFFFF" w:val="clear"/>
            <w:tcMar>
              <w:top w:type="dxa" w:w="80"/>
              <w:left w:type="dxa" w:w="100"/>
              <w:bottom w:type="dxa" w:w="80"/>
              <w:right w:type="dxa" w:w="100"/>
            </w:tcMar>
          </w:tcPr>
          <w:p>
            <w:r>
              <w:rPr>
                <w:rFonts w:ascii="Arial" w:cs="Arial" w:eastAsia="Arial" w:hAnsi="Arial"/>
                <w:color w:val="3A3A3A"/>
                <w:sz w:val="19"/>
                <w:szCs w:val="19"/>
              </w:rPr>
              <w:t xml:space="preserve">Key customer lost</w:t>
            </w:r>
          </w:p>
        </w:tc>
        <w:tc>
          <w:tcPr>
            <w:tcW w:type="dxa" w:w="1156"/>
            <w:tcBorders>
              <w:top w:val="single" w:color="E6E2DA" w:sz="4"/>
              <w:left w:val="single" w:color="E6E2DA" w:sz="4"/>
              <w:bottom w:val="single" w:color="E6E2DA" w:sz="4"/>
              <w:right w:val="single" w:color="E6E2DA" w:sz="4"/>
            </w:tcBorders>
            <w:shd w:fill="FFFFFF" w:val="clear"/>
            <w:tcMar>
              <w:top w:type="dxa" w:w="80"/>
              <w:left w:type="dxa" w:w="100"/>
              <w:bottom w:type="dxa" w:w="80"/>
              <w:right w:type="dxa" w:w="100"/>
            </w:tcMar>
          </w:tcPr>
          <w:p>
            <w:r>
              <w:rPr>
                <w:rFonts w:ascii="Arial" w:cs="Arial" w:eastAsia="Arial" w:hAnsi="Arial"/>
                <w:color w:val="CCCCCC"/>
                <w:sz w:val="19"/>
                <w:szCs w:val="19"/>
              </w:rPr>
              <w:t xml:space="preserve">[Med]</w:t>
            </w:r>
          </w:p>
        </w:tc>
        <w:tc>
          <w:tcPr>
            <w:tcW w:type="dxa" w:w="1156"/>
            <w:tcBorders>
              <w:top w:val="single" w:color="E6E2DA" w:sz="4"/>
              <w:left w:val="single" w:color="E6E2DA" w:sz="4"/>
              <w:bottom w:val="single" w:color="E6E2DA" w:sz="4"/>
              <w:right w:val="single" w:color="E6E2DA" w:sz="4"/>
            </w:tcBorders>
            <w:shd w:fill="FFFFFF" w:val="clear"/>
            <w:tcMar>
              <w:top w:type="dxa" w:w="80"/>
              <w:left w:type="dxa" w:w="100"/>
              <w:bottom w:type="dxa" w:w="80"/>
              <w:right w:type="dxa" w:w="100"/>
            </w:tcMar>
          </w:tcPr>
          <w:p>
            <w:r>
              <w:rPr>
                <w:rFonts w:ascii="Arial" w:cs="Arial" w:eastAsia="Arial" w:hAnsi="Arial"/>
                <w:color w:val="CCCCCC"/>
                <w:sz w:val="19"/>
                <w:szCs w:val="19"/>
              </w:rPr>
              <w:t xml:space="preserve">[High]</w:t>
            </w:r>
          </w:p>
        </w:tc>
        <w:tc>
          <w:tcPr>
            <w:tcW w:type="dxa" w:w="4915"/>
            <w:tcBorders>
              <w:top w:val="single" w:color="E6E2DA" w:sz="4"/>
              <w:left w:val="single" w:color="E6E2DA" w:sz="4"/>
              <w:bottom w:val="single" w:color="E6E2DA" w:sz="4"/>
              <w:right w:val="single" w:color="E6E2DA" w:sz="4"/>
            </w:tcBorders>
            <w:shd w:fill="FFFFFF" w:val="clear"/>
            <w:tcMar>
              <w:top w:type="dxa" w:w="80"/>
              <w:left w:type="dxa" w:w="100"/>
              <w:bottom w:type="dxa" w:w="80"/>
              <w:right w:type="dxa" w:w="100"/>
            </w:tcMar>
          </w:tcPr>
          <w:p>
            <w:r>
              <w:rPr>
                <w:rFonts w:ascii="Arial" w:cs="Arial" w:eastAsia="Arial" w:hAnsi="Arial"/>
                <w:color w:val="CCCCCC"/>
                <w:sz w:val="19"/>
                <w:szCs w:val="19"/>
              </w:rPr>
              <w:t xml:space="preserve">[Describe your mitigation plan]</w:t>
            </w:r>
          </w:p>
        </w:tc>
      </w:tr>
      <w:tr>
        <w:tc>
          <w:tcPr>
            <w:tcW w:type="dxa" w:w="2409"/>
            <w:tcBorders>
              <w:top w:val="single" w:color="E6E2DA" w:sz="4"/>
              <w:left w:val="single" w:color="E6E2DA" w:sz="4"/>
              <w:bottom w:val="single" w:color="E6E2DA" w:sz="4"/>
              <w:right w:val="single" w:color="E6E2DA" w:sz="4"/>
            </w:tcBorders>
            <w:shd w:fill="F5F4F0" w:val="clear"/>
            <w:tcMar>
              <w:top w:type="dxa" w:w="80"/>
              <w:left w:type="dxa" w:w="100"/>
              <w:bottom w:type="dxa" w:w="80"/>
              <w:right w:type="dxa" w:w="100"/>
            </w:tcMar>
          </w:tcPr>
          <w:p>
            <w:r>
              <w:rPr>
                <w:rFonts w:ascii="Arial" w:cs="Arial" w:eastAsia="Arial" w:hAnsi="Arial"/>
                <w:color w:val="3A3A3A"/>
                <w:sz w:val="19"/>
                <w:szCs w:val="19"/>
              </w:rPr>
              <w:t xml:space="preserve">Key staff unavailable</w:t>
            </w:r>
          </w:p>
        </w:tc>
        <w:tc>
          <w:tcPr>
            <w:tcW w:type="dxa" w:w="1156"/>
            <w:tcBorders>
              <w:top w:val="single" w:color="E6E2DA" w:sz="4"/>
              <w:left w:val="single" w:color="E6E2DA" w:sz="4"/>
              <w:bottom w:val="single" w:color="E6E2DA" w:sz="4"/>
              <w:right w:val="single" w:color="E6E2DA" w:sz="4"/>
            </w:tcBorders>
            <w:shd w:fill="F5F4F0" w:val="clear"/>
            <w:tcMar>
              <w:top w:type="dxa" w:w="80"/>
              <w:left w:type="dxa" w:w="100"/>
              <w:bottom w:type="dxa" w:w="80"/>
              <w:right w:type="dxa" w:w="100"/>
            </w:tcMar>
          </w:tcPr>
          <w:p>
            <w:r>
              <w:rPr>
                <w:rFonts w:ascii="Arial" w:cs="Arial" w:eastAsia="Arial" w:hAnsi="Arial"/>
                <w:color w:val="CCCCCC"/>
                <w:sz w:val="19"/>
                <w:szCs w:val="19"/>
              </w:rPr>
              <w:t xml:space="preserve">[Med]</w:t>
            </w:r>
          </w:p>
        </w:tc>
        <w:tc>
          <w:tcPr>
            <w:tcW w:type="dxa" w:w="1156"/>
            <w:tcBorders>
              <w:top w:val="single" w:color="E6E2DA" w:sz="4"/>
              <w:left w:val="single" w:color="E6E2DA" w:sz="4"/>
              <w:bottom w:val="single" w:color="E6E2DA" w:sz="4"/>
              <w:right w:val="single" w:color="E6E2DA" w:sz="4"/>
            </w:tcBorders>
            <w:shd w:fill="F5F4F0" w:val="clear"/>
            <w:tcMar>
              <w:top w:type="dxa" w:w="80"/>
              <w:left w:type="dxa" w:w="100"/>
              <w:bottom w:type="dxa" w:w="80"/>
              <w:right w:type="dxa" w:w="100"/>
            </w:tcMar>
          </w:tcPr>
          <w:p>
            <w:r>
              <w:rPr>
                <w:rFonts w:ascii="Arial" w:cs="Arial" w:eastAsia="Arial" w:hAnsi="Arial"/>
                <w:color w:val="CCCCCC"/>
                <w:sz w:val="19"/>
                <w:szCs w:val="19"/>
              </w:rPr>
              <w:t xml:space="preserve">[High]</w:t>
            </w:r>
          </w:p>
        </w:tc>
        <w:tc>
          <w:tcPr>
            <w:tcW w:type="dxa" w:w="4915"/>
            <w:tcBorders>
              <w:top w:val="single" w:color="E6E2DA" w:sz="4"/>
              <w:left w:val="single" w:color="E6E2DA" w:sz="4"/>
              <w:bottom w:val="single" w:color="E6E2DA" w:sz="4"/>
              <w:right w:val="single" w:color="E6E2DA" w:sz="4"/>
            </w:tcBorders>
            <w:shd w:fill="F5F4F0" w:val="clear"/>
            <w:tcMar>
              <w:top w:type="dxa" w:w="80"/>
              <w:left w:type="dxa" w:w="100"/>
              <w:bottom w:type="dxa" w:w="80"/>
              <w:right w:type="dxa" w:w="100"/>
            </w:tcMar>
          </w:tcPr>
          <w:p>
            <w:r>
              <w:rPr>
                <w:rFonts w:ascii="Arial" w:cs="Arial" w:eastAsia="Arial" w:hAnsi="Arial"/>
                <w:color w:val="CCCCCC"/>
                <w:sz w:val="19"/>
                <w:szCs w:val="19"/>
              </w:rPr>
              <w:t xml:space="preserve">[Describe your mitigation plan]</w:t>
            </w:r>
          </w:p>
        </w:tc>
      </w:tr>
      <w:tr>
        <w:tc>
          <w:tcPr>
            <w:tcW w:type="dxa" w:w="2409"/>
            <w:tcBorders>
              <w:top w:val="single" w:color="E6E2DA" w:sz="4"/>
              <w:left w:val="single" w:color="E6E2DA" w:sz="4"/>
              <w:bottom w:val="single" w:color="E6E2DA" w:sz="4"/>
              <w:right w:val="single" w:color="E6E2DA" w:sz="4"/>
            </w:tcBorders>
            <w:shd w:fill="FFFFFF" w:val="clear"/>
            <w:tcMar>
              <w:top w:type="dxa" w:w="80"/>
              <w:left w:type="dxa" w:w="100"/>
              <w:bottom w:type="dxa" w:w="80"/>
              <w:right w:type="dxa" w:w="100"/>
            </w:tcMar>
          </w:tcPr>
          <w:p>
            <w:r>
              <w:rPr>
                <w:rFonts w:ascii="Arial" w:cs="Arial" w:eastAsia="Arial" w:hAnsi="Arial"/>
                <w:color w:val="3A3A3A"/>
                <w:sz w:val="19"/>
                <w:szCs w:val="19"/>
              </w:rPr>
              <w:t xml:space="preserve">Cost overruns</w:t>
            </w:r>
          </w:p>
        </w:tc>
        <w:tc>
          <w:tcPr>
            <w:tcW w:type="dxa" w:w="1156"/>
            <w:tcBorders>
              <w:top w:val="single" w:color="E6E2DA" w:sz="4"/>
              <w:left w:val="single" w:color="E6E2DA" w:sz="4"/>
              <w:bottom w:val="single" w:color="E6E2DA" w:sz="4"/>
              <w:right w:val="single" w:color="E6E2DA" w:sz="4"/>
            </w:tcBorders>
            <w:shd w:fill="FFFFFF" w:val="clear"/>
            <w:tcMar>
              <w:top w:type="dxa" w:w="80"/>
              <w:left w:type="dxa" w:w="100"/>
              <w:bottom w:type="dxa" w:w="80"/>
              <w:right w:type="dxa" w:w="100"/>
            </w:tcMar>
          </w:tcPr>
          <w:p>
            <w:r>
              <w:rPr>
                <w:rFonts w:ascii="Arial" w:cs="Arial" w:eastAsia="Arial" w:hAnsi="Arial"/>
                <w:color w:val="CCCCCC"/>
                <w:sz w:val="19"/>
                <w:szCs w:val="19"/>
              </w:rPr>
              <w:t xml:space="preserve">[Med]</w:t>
            </w:r>
          </w:p>
        </w:tc>
        <w:tc>
          <w:tcPr>
            <w:tcW w:type="dxa" w:w="1156"/>
            <w:tcBorders>
              <w:top w:val="single" w:color="E6E2DA" w:sz="4"/>
              <w:left w:val="single" w:color="E6E2DA" w:sz="4"/>
              <w:bottom w:val="single" w:color="E6E2DA" w:sz="4"/>
              <w:right w:val="single" w:color="E6E2DA" w:sz="4"/>
            </w:tcBorders>
            <w:shd w:fill="FFFFFF" w:val="clear"/>
            <w:tcMar>
              <w:top w:type="dxa" w:w="80"/>
              <w:left w:type="dxa" w:w="100"/>
              <w:bottom w:type="dxa" w:w="80"/>
              <w:right w:type="dxa" w:w="100"/>
            </w:tcMar>
          </w:tcPr>
          <w:p>
            <w:r>
              <w:rPr>
                <w:rFonts w:ascii="Arial" w:cs="Arial" w:eastAsia="Arial" w:hAnsi="Arial"/>
                <w:color w:val="CCCCCC"/>
                <w:sz w:val="19"/>
                <w:szCs w:val="19"/>
              </w:rPr>
              <w:t xml:space="preserve">[High]</w:t>
            </w:r>
          </w:p>
        </w:tc>
        <w:tc>
          <w:tcPr>
            <w:tcW w:type="dxa" w:w="4915"/>
            <w:tcBorders>
              <w:top w:val="single" w:color="E6E2DA" w:sz="4"/>
              <w:left w:val="single" w:color="E6E2DA" w:sz="4"/>
              <w:bottom w:val="single" w:color="E6E2DA" w:sz="4"/>
              <w:right w:val="single" w:color="E6E2DA" w:sz="4"/>
            </w:tcBorders>
            <w:shd w:fill="FFFFFF" w:val="clear"/>
            <w:tcMar>
              <w:top w:type="dxa" w:w="80"/>
              <w:left w:type="dxa" w:w="100"/>
              <w:bottom w:type="dxa" w:w="80"/>
              <w:right w:type="dxa" w:w="100"/>
            </w:tcMar>
          </w:tcPr>
          <w:p>
            <w:r>
              <w:rPr>
                <w:rFonts w:ascii="Arial" w:cs="Arial" w:eastAsia="Arial" w:hAnsi="Arial"/>
                <w:color w:val="CCCCCC"/>
                <w:sz w:val="19"/>
                <w:szCs w:val="19"/>
              </w:rPr>
              <w:t xml:space="preserve">[Describe your mitigation plan]</w:t>
            </w:r>
          </w:p>
        </w:tc>
      </w:tr>
      <w:tr>
        <w:tc>
          <w:tcPr>
            <w:tcW w:type="dxa" w:w="2409"/>
            <w:tcBorders>
              <w:top w:val="single" w:color="E6E2DA" w:sz="4"/>
              <w:left w:val="single" w:color="E6E2DA" w:sz="4"/>
              <w:bottom w:val="single" w:color="E6E2DA" w:sz="4"/>
              <w:right w:val="single" w:color="E6E2DA" w:sz="4"/>
            </w:tcBorders>
            <w:shd w:fill="F5F4F0" w:val="clear"/>
            <w:tcMar>
              <w:top w:type="dxa" w:w="80"/>
              <w:left w:type="dxa" w:w="100"/>
              <w:bottom w:type="dxa" w:w="80"/>
              <w:right w:type="dxa" w:w="100"/>
            </w:tcMar>
          </w:tcPr>
          <w:p>
            <w:r>
              <w:rPr>
                <w:rFonts w:ascii="Arial" w:cs="Arial" w:eastAsia="Arial" w:hAnsi="Arial"/>
                <w:color w:val="3A3A3A"/>
                <w:sz w:val="19"/>
                <w:szCs w:val="19"/>
              </w:rPr>
              <w:t xml:space="preserve">Market downturn</w:t>
            </w:r>
          </w:p>
        </w:tc>
        <w:tc>
          <w:tcPr>
            <w:tcW w:type="dxa" w:w="1156"/>
            <w:tcBorders>
              <w:top w:val="single" w:color="E6E2DA" w:sz="4"/>
              <w:left w:val="single" w:color="E6E2DA" w:sz="4"/>
              <w:bottom w:val="single" w:color="E6E2DA" w:sz="4"/>
              <w:right w:val="single" w:color="E6E2DA" w:sz="4"/>
            </w:tcBorders>
            <w:shd w:fill="F5F4F0" w:val="clear"/>
            <w:tcMar>
              <w:top w:type="dxa" w:w="80"/>
              <w:left w:type="dxa" w:w="100"/>
              <w:bottom w:type="dxa" w:w="80"/>
              <w:right w:type="dxa" w:w="100"/>
            </w:tcMar>
          </w:tcPr>
          <w:p>
            <w:r>
              <w:rPr>
                <w:rFonts w:ascii="Arial" w:cs="Arial" w:eastAsia="Arial" w:hAnsi="Arial"/>
                <w:color w:val="CCCCCC"/>
                <w:sz w:val="19"/>
                <w:szCs w:val="19"/>
              </w:rPr>
              <w:t xml:space="preserve">[Med]</w:t>
            </w:r>
          </w:p>
        </w:tc>
        <w:tc>
          <w:tcPr>
            <w:tcW w:type="dxa" w:w="1156"/>
            <w:tcBorders>
              <w:top w:val="single" w:color="E6E2DA" w:sz="4"/>
              <w:left w:val="single" w:color="E6E2DA" w:sz="4"/>
              <w:bottom w:val="single" w:color="E6E2DA" w:sz="4"/>
              <w:right w:val="single" w:color="E6E2DA" w:sz="4"/>
            </w:tcBorders>
            <w:shd w:fill="F5F4F0" w:val="clear"/>
            <w:tcMar>
              <w:top w:type="dxa" w:w="80"/>
              <w:left w:type="dxa" w:w="100"/>
              <w:bottom w:type="dxa" w:w="80"/>
              <w:right w:type="dxa" w:w="100"/>
            </w:tcMar>
          </w:tcPr>
          <w:p>
            <w:r>
              <w:rPr>
                <w:rFonts w:ascii="Arial" w:cs="Arial" w:eastAsia="Arial" w:hAnsi="Arial"/>
                <w:color w:val="CCCCCC"/>
                <w:sz w:val="19"/>
                <w:szCs w:val="19"/>
              </w:rPr>
              <w:t xml:space="preserve">[High]</w:t>
            </w:r>
          </w:p>
        </w:tc>
        <w:tc>
          <w:tcPr>
            <w:tcW w:type="dxa" w:w="4915"/>
            <w:tcBorders>
              <w:top w:val="single" w:color="E6E2DA" w:sz="4"/>
              <w:left w:val="single" w:color="E6E2DA" w:sz="4"/>
              <w:bottom w:val="single" w:color="E6E2DA" w:sz="4"/>
              <w:right w:val="single" w:color="E6E2DA" w:sz="4"/>
            </w:tcBorders>
            <w:shd w:fill="F5F4F0" w:val="clear"/>
            <w:tcMar>
              <w:top w:type="dxa" w:w="80"/>
              <w:left w:type="dxa" w:w="100"/>
              <w:bottom w:type="dxa" w:w="80"/>
              <w:right w:type="dxa" w:w="100"/>
            </w:tcMar>
          </w:tcPr>
          <w:p>
            <w:r>
              <w:rPr>
                <w:rFonts w:ascii="Arial" w:cs="Arial" w:eastAsia="Arial" w:hAnsi="Arial"/>
                <w:color w:val="CCCCCC"/>
                <w:sz w:val="19"/>
                <w:szCs w:val="19"/>
              </w:rPr>
              <w:t xml:space="preserve">[Describe your mitigation plan]</w:t>
            </w:r>
          </w:p>
        </w:tc>
      </w:tr>
    </w:tbl>
    <w:p>
      <w:pPr>
        <w:spacing w:before="120" w:after="120"/>
      </w:pPr>
      <w:r>
        <w:t xml:space="preserve"/>
      </w:r>
    </w:p>
    <w:p>
      <w:pPr>
        <w:pStyle w:val="Heading1"/>
        <w:spacing w:before="360" w:after="120"/>
      </w:pPr>
      <w:r>
        <w:rPr>
          <w:rFonts w:ascii="Arial" w:cs="Arial" w:eastAsia="Arial" w:hAnsi="Arial"/>
          <w:b/>
          <w:bCs/>
          <w:color w:val="0B1E2D"/>
          <w:sz w:val="36"/>
          <w:szCs w:val="36"/>
        </w:rPr>
        <w:t xml:space="preserve">7. Key Milestones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7228"/>
      </w:tblGrid>
      <w:tr>
        <w:tc>
          <w:tcPr>
            <w:tcW w:type="dxa" w:w="2409"/>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r>
              <w:rPr>
                <w:rFonts w:ascii="Arial" w:cs="Arial" w:eastAsia="Arial" w:hAnsi="Arial"/>
                <w:b/>
                <w:bCs/>
                <w:color w:val="FFFFFF"/>
                <w:sz w:val="20"/>
                <w:szCs w:val="20"/>
              </w:rPr>
              <w:t xml:space="preserve">Milestone</w:t>
            </w:r>
          </w:p>
        </w:tc>
        <w:tc>
          <w:tcPr>
            <w:tcW w:type="dxa" w:w="7228"/>
            <w:tcBorders>
              <w:top w:val="single" w:color="E6E2DA" w:sz="4"/>
              <w:left w:val="single" w:color="E6E2DA" w:sz="4"/>
              <w:bottom w:val="single" w:color="E6E2DA" w:sz="4"/>
              <w:right w:val="single" w:color="E6E2DA" w:sz="4"/>
            </w:tcBorders>
            <w:shd w:fill="0B1E2D"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409"/>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Month 1</w:t>
            </w:r>
          </w:p>
        </w:tc>
        <w:tc>
          <w:tcPr>
            <w:tcW w:type="dxa" w:w="7228"/>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[Describe what you will have achieved by this point]</w:t>
            </w:r>
          </w:p>
        </w:tc>
      </w:tr>
      <w:tr>
        <w:tc>
          <w:tcPr>
            <w:tcW w:type="dxa" w:w="2409"/>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b/>
                <w:bCs/>
                <w:color w:val="0B1E2D"/>
                <w:sz w:val="20"/>
                <w:szCs w:val="20"/>
              </w:rPr>
              <w:t xml:space="preserve">Month 3</w:t>
            </w:r>
          </w:p>
        </w:tc>
        <w:tc>
          <w:tcPr>
            <w:tcW w:type="dxa" w:w="7228"/>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[Describe what you will have achieved by this point]</w:t>
            </w:r>
          </w:p>
        </w:tc>
      </w:tr>
      <w:tr>
        <w:tc>
          <w:tcPr>
            <w:tcW w:type="dxa" w:w="2409"/>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Month 6</w:t>
            </w:r>
          </w:p>
        </w:tc>
        <w:tc>
          <w:tcPr>
            <w:tcW w:type="dxa" w:w="7228"/>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[Describe what you will have achieved by this point]</w:t>
            </w:r>
          </w:p>
        </w:tc>
      </w:tr>
      <w:tr>
        <w:tc>
          <w:tcPr>
            <w:tcW w:type="dxa" w:w="2409"/>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b/>
                <w:bCs/>
                <w:color w:val="0B1E2D"/>
                <w:sz w:val="20"/>
                <w:szCs w:val="20"/>
              </w:rPr>
              <w:t xml:space="preserve">Month 12</w:t>
            </w:r>
          </w:p>
        </w:tc>
        <w:tc>
          <w:tcPr>
            <w:tcW w:type="dxa" w:w="7228"/>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[Describe what you will have achieved by this point]</w:t>
            </w:r>
          </w:p>
        </w:tc>
      </w:tr>
      <w:tr>
        <w:tc>
          <w:tcPr>
            <w:tcW w:type="dxa" w:w="2409"/>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b/>
                <w:bCs/>
                <w:color w:val="0B1E2D"/>
                <w:sz w:val="20"/>
                <w:szCs w:val="20"/>
              </w:rPr>
              <w:t xml:space="preserve">Year 2</w:t>
            </w:r>
          </w:p>
        </w:tc>
        <w:tc>
          <w:tcPr>
            <w:tcW w:type="dxa" w:w="7228"/>
            <w:tcBorders>
              <w:top w:val="single" w:color="E6E2DA" w:sz="4"/>
              <w:left w:val="single" w:color="E6E2DA" w:sz="4"/>
              <w:bottom w:val="single" w:color="E6E2DA" w:sz="4"/>
              <w:right w:val="single" w:color="E6E2DA" w:sz="4"/>
            </w:tcBorders>
            <w:shd w:fill="F5F4F0" w:val="clear"/>
            <w:tcMar>
              <w:top w:type="dxa" w:w="80"/>
              <w:left w:type="dxa" w:w="120"/>
              <w:bottom w:type="dxa" w:w="80"/>
              <w:right w:type="dxa" w:w="120"/>
            </w:tcMar>
          </w:tcPr>
          <w:p>
            <w:r>
              <w:rPr>
                <w:rFonts w:ascii="Arial" w:cs="Arial" w:eastAsia="Arial" w:hAnsi="Arial"/>
                <w:color w:val="CCCCCC"/>
                <w:sz w:val="20"/>
                <w:szCs w:val="20"/>
              </w:rPr>
              <w:t xml:space="preserve">[Describe what you will have achieved by this point]</w:t>
            </w:r>
          </w:p>
        </w:tc>
      </w:tr>
      <w:tr>
        <w:tc>
          <w:tcPr>
            <w:tcW w:type="dxa" w:w="2409"/>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b/>
                <w:bCs/>
                <w:color w:val="0B1E2D"/>
                <w:sz w:val="20"/>
                <w:szCs w:val="20"/>
              </w:rPr>
              <w:t xml:space="preserve">Year 3</w:t>
            </w:r>
          </w:p>
        </w:tc>
        <w:tc>
          <w:tcPr>
            <w:tcW w:type="dxa" w:w="7228"/>
            <w:tcBorders>
              <w:top w:val="single" w:color="E6E2DA" w:sz="4"/>
              <w:left w:val="single" w:color="E6E2DA" w:sz="4"/>
              <w:bottom w:val="single" w:color="E6E2DA" w:sz="4"/>
              <w:right w:val="single" w:color="E6E2DA" w:sz="4"/>
            </w:tcBorders>
            <w:shd w:fill="FFFFFF" w:val="clear"/>
            <w:tcMar>
              <w:top w:type="dxa" w:w="80"/>
              <w:left w:type="dxa" w:w="120"/>
              <w:bottom w:type="dxa" w:w="80"/>
              <w:right w:type="dxa" w:w="120"/>
            </w:tcMar>
          </w:tcPr>
          <w:p>
            <w:r>
              <w:rPr>
                <w:rFonts w:ascii="Arial" w:cs="Arial" w:eastAsia="Arial" w:hAnsi="Arial"/>
                <w:color w:val="CCCCCC"/>
                <w:sz w:val="20"/>
                <w:szCs w:val="20"/>
              </w:rPr>
              <w:t xml:space="preserve">[Describe what you will have achieved by this point]</w:t>
            </w:r>
          </w:p>
        </w:tc>
      </w:tr>
    </w:tbl>
    <w:p>
      <w:pPr>
        <w:spacing w:before="120" w:after="240"/>
      </w:pPr>
      <w:r>
        <w:t xml:space="preserve"/>
      </w:r>
    </w:p>
    <w:p>
      <w:pPr>
        <w:pBdr>
          <w:bottom w:val="single" w:color="E6E2DA" w:sz="4"/>
        </w:pBdr>
        <w:spacing w:before="240" w:after="240"/>
      </w:pPr>
      <w:r>
        <w:t xml:space="preserve"/>
      </w:r>
    </w:p>
    <w:p>
      <w:pPr>
        <w:spacing w:before="120" w:after="60"/>
      </w:pPr>
      <w:r>
        <w:t xml:space="preserve"/>
      </w:r>
    </w:p>
    <w:p>
      <w:pPr>
        <w:spacing w:before="60" w:after="120"/>
      </w:pPr>
      <w:r>
        <w:rPr>
          <w:rFonts w:ascii="Arial" w:cs="Arial" w:eastAsia="Arial" w:hAnsi="Arial"/>
          <w:b w:val="false"/>
          <w:bCs w:val="false"/>
          <w:color w:val="7A7A7A"/>
          <w:sz w:val="22"/>
          <w:szCs w:val="22"/>
        </w:rPr>
        <w:t xml:space="preserve">This business plan was produced using the LumixAI Business Plan Builder. For a complete AI-powered commercial analysis of your business, visit lumixai.co.uk.</w:t>
      </w:r>
    </w:p>
    <w:p>
      <w:pPr>
        <w:spacing w:before="60" w:after="120"/>
      </w:pPr>
      <w:r>
        <w:rPr>
          <w:rFonts w:ascii="Arial" w:cs="Arial" w:eastAsia="Arial" w:hAnsi="Arial"/>
          <w:b w:val="false"/>
          <w:bCs w:val="false"/>
          <w:color w:val="7A7A7A"/>
          <w:sz w:val="22"/>
          <w:szCs w:val="22"/>
        </w:rPr>
        <w:t xml:space="preserve">LumixAI is a trading name of Lane Marketing. lumixai.co.uk  ·  hello@lumixai.co.uk</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6E2DA" w:sz="4"/>
      </w:pBdr>
    </w:pPr>
    <w:r>
      <w:t xml:space="preserve"/>
    </w:r>
  </w:p>
  <w:tbl>
    <w:tblPr>
      <w:tblW w:type="dxa" w:w="9638"/>
    </w:tblPr>
    <w:tblGrid>
      <w:gridCol w:w="5782"/>
      <w:gridCol w:w="3856"/>
    </w:tblGrid>
    <w:tr>
      <w:tc>
        <w:tcPr>
          <w:tcW w:type="dxa" w:w="5782"/>
          <w:tcBorders>
            <w:top w:val="none" w:color="FFFFFF" w:sz="0"/>
            <w:left w:val="none" w:color="FFFFFF" w:sz="0"/>
            <w:bottom w:val="none" w:color="FFFFFF" w:sz="0"/>
            <w:right w:val="none" w:color="FFFFFF" w:sz="0"/>
          </w:tcBorders>
        </w:tcPr>
        <w:p>
          <w:r>
            <w:rPr>
              <w:rFonts w:ascii="Arial" w:cs="Arial" w:eastAsia="Arial" w:hAnsi="Arial"/>
              <w:color w:val="7A7A7A"/>
              <w:sz w:val="16"/>
              <w:szCs w:val="16"/>
            </w:rPr>
            <w:t>This document was produced using the LumixAI Business Plan Builder · lumixai.co.uk</w:t>
          </w:r>
        </w:p>
      </w:tc>
      <w:tc>
        <w:tcPr>
          <w:tcW w:type="dxa" w:w="3856"/>
          <w:tcBorders>
            <w:top w:val="none" w:color="FFFFFF" w:sz="0"/>
            <w:left w:val="none" w:color="FFFFFF" w:sz="0"/>
            <w:bottom w:val="none" w:color="FFFFFF" w:sz="0"/>
            <w:right w:val="none" w:color="FFFFFF" w:sz="0"/>
          </w:tcBorders>
        </w:tcPr>
        <w:p>
          <w:pPr>
            <w:jc w:val="right"/>
          </w:pPr>
          <w:r>
            <w:rPr>
              <w:rFonts w:ascii="Arial" w:cs="Arial" w:eastAsia="Arial" w:hAnsi="Arial"/>
              <w:color w:val="7A7A7A"/>
              <w:sz w:val="16"/>
              <w:szCs w:val="16"/>
            </w:rPr>
            <w:t xml:space="preserve">Page </w:t>
          </w:r>
          <w:r>
            <w:rPr>
              <w:rFonts w:ascii="Arial" w:cs="Arial" w:eastAsia="Arial" w:hAnsi="Arial"/>
              <w:color w:val="7A7A7A"/>
              <w:sz w:val="16"/>
              <w:szCs w:val="16"/>
            </w:rPr>
            <w:fldChar w:fldCharType="begin"/>
          </w:r>
          <w:r>
            <w:rPr>
              <w:rFonts w:ascii="Arial" w:cs="Arial" w:eastAsia="Arial" w:hAnsi="Arial"/>
              <w:color w:val="7A7A7A"/>
              <w:sz w:val="16"/>
              <w:szCs w:val="16"/>
            </w:rPr>
            <w:instrText xml:space="preserve"> PAGE </w:instrText>
          </w:r>
          <w:r>
            <w:rPr>
              <w:rFonts w:ascii="Arial" w:cs="Arial" w:eastAsia="Arial" w:hAnsi="Arial"/>
              <w:color w:val="7A7A7A"/>
              <w:sz w:val="16"/>
              <w:szCs w:val="16"/>
            </w:rPr>
            <w:fldChar w:fldCharType="separate"/>
          </w:r>
          <w:r>
            <w:rPr>
              <w:rFonts w:ascii="Arial" w:cs="Arial" w:eastAsia="Arial" w:hAnsi="Arial"/>
              <w:color w:val="7A7A7A"/>
              <w:sz w:val="16"/>
              <w:szCs w:val="16"/>
            </w:rPr>
            <w:t>1</w:t>
          </w:r>
          <w:r>
            <w:rPr>
              <w:rFonts w:ascii="Arial" w:cs="Arial" w:eastAsia="Arial" w:hAnsi="Arial"/>
              <w:color w:val="7A7A7A"/>
              <w:sz w:val="16"/>
              <w:szCs w:val="16"/>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none" w:color="FFFFFF" w:sz="0"/>
            <w:left w:val="none" w:color="FFFFFF" w:sz="0"/>
            <w:bottom w:val="none" w:color="FFFFFF" w:sz="0"/>
            <w:right w:val="none" w:color="FFFFFF" w:sz="0"/>
          </w:tcBorders>
        </w:tcPr>
        <w:p>
          <w:r>
            <w:rPr>
              <w:rFonts w:ascii="Arial" w:cs="Arial" w:eastAsia="Arial" w:hAnsi="Arial"/>
              <w:b/>
              <w:bCs/>
              <w:color w:val="1FC8A0"/>
              <w:sz w:val="18"/>
              <w:szCs w:val="18"/>
            </w:rPr>
            <w:t xml:space="preserve">LumixAI  ·  Business Plan Builder</w:t>
          </w:r>
        </w:p>
      </w:tc>
      <w:tc>
        <w:tcPr>
          <w:tcW w:type="dxa" w:w="4819"/>
          <w:tcBorders>
            <w:top w:val="none" w:color="FFFFFF" w:sz="0"/>
            <w:left w:val="none" w:color="FFFFFF" w:sz="0"/>
            <w:bottom w:val="none" w:color="FFFFFF" w:sz="0"/>
            <w:right w:val="none" w:color="FFFFFF" w:sz="0"/>
          </w:tcBorders>
        </w:tcPr>
        <w:p>
          <w:pPr>
            <w:jc w:val="right"/>
          </w:pPr>
          <w:r>
            <w:rPr>
              <w:rFonts w:ascii="Arial" w:cs="Arial" w:eastAsia="Arial" w:hAnsi="Arial"/>
              <w:color w:val="7A7A7A"/>
              <w:sz w:val="16"/>
              <w:szCs w:val="16"/>
            </w:rPr>
            <w:t xml:space="preserve">[Business Name]  ·  Business Plan  ·  Confidential</w:t>
          </w:r>
        </w:p>
      </w:tc>
    </w:tr>
  </w:tbl>
  <w:p>
    <w:pPr>
      <w:pBdr>
        <w:bottom w:val="single" w:color="E6E2DA" w:sz="4"/>
      </w:pBdr>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1FC8A0"/>
      </w:r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A3A3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1FC8A0" w:sz="8"/>
      </w:pBdr>
      <w:spacing w:before="360" w:after="160"/>
      <w:outlineLvl w:val="0"/>
    </w:pPr>
    <w:rPr>
      <w:rFonts w:ascii="Arial" w:cs="Arial" w:eastAsia="Arial" w:hAnsi="Arial"/>
      <w:b/>
      <w:bCs/>
      <w:color w:val="0B1E2D"/>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B1E2D"/>
      <w:sz w:val="28"/>
      <w:szCs w:val="28"/>
    </w:rPr>
  </w:style>
  <w:style w:type="paragraph" w:styleId="Heading3">
    <w:name w:val="Heading 3"/>
    <w:basedOn w:val="Normal"/>
    <w:next w:val="Normal"/>
    <w:qFormat/>
    <w:pPr>
      <w:spacing w:before="200" w:after="80"/>
      <w:outlineLvl w:val="2"/>
    </w:pPr>
    <w:rPr>
      <w:rFonts w:ascii="Arial" w:cs="Arial" w:eastAsia="Arial" w:hAnsi="Arial"/>
      <w:b/>
      <w:bCs/>
      <w:color w:val="0F0F0F"/>
      <w:sz w:val="24"/>
      <w:szCs w:val="24"/>
    </w:rPr>
  </w:style>
</w:styles>
</file>

<file path=word/_rels/comments.xml.rels><?xml version="1.0" encoding="utf-8"?>
<Relationships xmlns="http://schemas.openxmlformats.org/package/2006/relationship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otnotes" Target="footnotes.xml"/>
  <Relationship Id="rId4" Type="http://schemas.openxmlformats.org/officeDocument/2006/relationships/settings" Target="settings.xml"/>
  <Relationship Id="rId5" Type="http://schemas.openxmlformats.org/officeDocument/2006/relationships/comments" Target="comments.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ntTable" Target="fontTable.xml"/>
</Relationships>

</file>

<file path=word/_rels/fontTable.xml.rels><?xml version="1.0" encoding="utf-8"?>
<Relationships xmlns="http://schemas.openxmlformats.org/package/2006/relationships"/>

</file>

<file path=word/_rels/footer1.xml.rels><?xml version="1.0" encoding="utf-8"?>
<Relationships xmlns="http://schemas.openxmlformats.org/package/2006/relationships"/>

</file>

<file path=word/_rels/footnotes.xml.rels><?xml version="1.0" encoding="utf-8"?>
<Relationships xmlns="http://schemas.openxmlformats.org/package/2006/relationships"/>

</file>

<file path=word/_rels/header1.xml.rels><?xml version="1.0" encoding="utf-8"?>
<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2026-03-25T09:07:26.517Z</dcterms:created>
  <dcterms:modified xsi:type="dcterms:W3CDTF">2026-03-25T09:07:26.518Z</dcterms:modified>
</cp:coreProperties>
</file>

<file path=docProps/custom.xml><?xml version="1.0" encoding="utf-8"?>
<Properties xmlns="http://schemas.openxmlformats.org/officeDocument/2006/custom-properties" xmlns:vt="http://schemas.openxmlformats.org/officeDocument/2006/docPropsVTypes"/>
</file>