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B1E2D" w:val="clear"/>
            <w:tcMar>
              <w:top w:type="dxa" w:w="280"/>
              <w:left w:type="dxa" w:w="360"/>
              <w:bottom w:type="dxa" w:w="280"/>
              <w:right w:type="dxa" w:w="36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FC8A0"/>
                <w:sz w:val="20"/>
                <w:szCs w:val="20"/>
              </w:rPr>
              <w:t xml:space="preserve">LumixAI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SERVICE CLIENT CONTRACT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Letter of Engagement  ·  [Business Name]  ·  [Date]</w:t>
            </w:r>
          </w:p>
        </w:tc>
      </w:tr>
    </w:tbl>
    <w:p>
      <w:pPr>
        <w:spacing w:after="160"/>
      </w:pPr>
    </w:p>
    <w:p>
      <w:pPr>
        <w:spacing w:before="0" w:after="120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CC0000"/>
          <w:sz w:val="16"/>
          <w:szCs w:val="16"/>
        </w:rPr>
        <w:t xml:space="preserve">IMPORTANT: This is a template only. Have this reviewed by a qualified solicitor before use. Laws vary and LumixAI accepts no liability for the legal enforceability of this document.</w:t>
      </w:r>
    </w:p>
    <w:p>
      <w:pPr>
        <w:spacing w:after="1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B1E2D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1FC8A0"/>
                <w:sz w:val="20"/>
                <w:szCs w:val="20"/>
              </w:rPr>
              <w:t xml:space="preserve">PARTIES</w:t>
            </w:r>
          </w:p>
        </w:tc>
      </w:tr>
    </w:tbl>
    <w:p>
      <w:pPr>
        <w:spacing w:after="80"/>
      </w:pPr>
    </w:p>
    <w:p>
      <w:pPr>
        <w:spacing w:before="0" w:after="12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18"/>
          <w:szCs w:val="18"/>
        </w:rPr>
        <w:t xml:space="preserve">This Agreement is entered into between:</w:t>
      </w:r>
    </w:p>
    <w:p>
      <w:pPr>
        <w:spacing w:after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226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4F0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555555"/>
                <w:sz w:val="16"/>
                <w:szCs w:val="16"/>
              </w:rPr>
              <w:t xml:space="preserve">Service Provider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AAAAAA"/>
                <w:sz w:val="16"/>
                <w:szCs w:val="16"/>
              </w:rPr>
              <w:t xml:space="preserve">[Full legal name, registered address, company number]</w:t>
            </w:r>
          </w:p>
        </w:tc>
      </w:tr>
    </w:tbl>
    <w:p>
      <w:pPr>
        <w:spacing w:after="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226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4F0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555555"/>
                <w:sz w:val="16"/>
                <w:szCs w:val="16"/>
              </w:rPr>
              <w:t xml:space="preserve">Client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AAAAAA"/>
                <w:sz w:val="16"/>
                <w:szCs w:val="16"/>
              </w:rPr>
              <w:t xml:space="preserve">[Full legal name, registered address]</w:t>
            </w:r>
          </w:p>
        </w:tc>
      </w:tr>
    </w:tbl>
    <w:p>
      <w:pPr>
        <w:spacing w:after="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226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4F0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555555"/>
                <w:sz w:val="16"/>
                <w:szCs w:val="16"/>
              </w:rPr>
              <w:t xml:space="preserve">Date of Agreement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AAAAAA"/>
                <w:sz w:val="16"/>
                <w:szCs w:val="16"/>
              </w:rPr>
              <w:t xml:space="preserve">[Date]</w:t>
            </w:r>
          </w:p>
        </w:tc>
      </w:tr>
    </w:tbl>
    <w:p>
      <w:pPr>
        <w:spacing w:after="120"/>
      </w:pP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B1E2D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1FC8A0"/>
                <w:sz w:val="20"/>
                <w:szCs w:val="20"/>
              </w:rPr>
              <w:t xml:space="preserve">1.  SERVICES</w:t>
            </w:r>
          </w:p>
        </w:tc>
      </w:tr>
    </w:tbl>
    <w:p>
      <w:pPr>
        <w:spacing w:after="80"/>
      </w:pPr>
    </w:p>
    <w:p>
      <w:pPr>
        <w:spacing w:before="0" w:after="12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18"/>
          <w:szCs w:val="18"/>
        </w:rPr>
        <w:t xml:space="preserve">1.1  The Service Provider agrees to provide the following services ("the Services") to the Client:</w:t>
      </w: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1FC8A0" w:sz="1"/>
              <w:left w:val="single" w:color="1FC8A0" w:sz="1"/>
              <w:bottom w:val="single" w:color="1FC8A0" w:sz="1"/>
              <w:right w:val="single" w:color="1FC8A0" w:sz="1"/>
            </w:tcBorders>
            <w:shd w:fill="E6FAF5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before="0" w:after="1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55555"/>
                <w:sz w:val="18"/>
                <w:szCs w:val="18"/>
              </w:rPr>
              <w:t xml:space="preserve">[Describe the services in detail. Be specific. Include deliverables, format, frequency, access, and any milestones.]</w:t>
            </w:r>
          </w:p>
        </w:tc>
      </w:tr>
    </w:tbl>
    <w:p>
      <w:pPr>
        <w:spacing w:after="80"/>
      </w:pPr>
    </w:p>
    <w:p>
      <w:pPr>
        <w:spacing w:before="0" w:after="12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18"/>
          <w:szCs w:val="18"/>
        </w:rPr>
        <w:t xml:space="preserve">1.2  The Services will commence on [Start Date] and continue until [End Date / on a rolling basis until terminated].</w:t>
      </w:r>
    </w:p>
    <w:p>
      <w:pPr>
        <w:spacing w:before="0" w:after="12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18"/>
          <w:szCs w:val="18"/>
        </w:rPr>
        <w:t xml:space="preserve">1.3  Any additional services requested by the Client outside the scope above will be quoted separately and agreed in writing before commencement.</w:t>
      </w:r>
    </w:p>
    <w:p>
      <w:pPr>
        <w:spacing w:after="120"/>
      </w:pP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B1E2D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1FC8A0"/>
                <w:sz w:val="20"/>
                <w:szCs w:val="20"/>
              </w:rPr>
              <w:t xml:space="preserve">2.  FEES &amp; PAYMENT</w:t>
            </w:r>
          </w:p>
        </w:tc>
      </w:tr>
    </w:tbl>
    <w:p>
      <w:pPr>
        <w:spacing w:after="80"/>
      </w:pPr>
    </w:p>
    <w:p>
      <w:pPr>
        <w:spacing w:before="0" w:after="12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18"/>
          <w:szCs w:val="18"/>
        </w:rPr>
        <w:t xml:space="preserve">2.1  The Client agrees to pay the following fees for the Services:</w:t>
      </w:r>
    </w:p>
    <w:p>
      <w:pPr>
        <w:spacing w:after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226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4F0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555555"/>
                <w:sz w:val="16"/>
                <w:szCs w:val="16"/>
              </w:rPr>
              <w:t xml:space="preserve">Fee Amount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AAAAAA"/>
                <w:sz w:val="16"/>
                <w:szCs w:val="16"/>
              </w:rPr>
              <w:t xml:space="preserve">[£ per month / per project / per day]</w:t>
            </w:r>
          </w:p>
        </w:tc>
      </w:tr>
    </w:tbl>
    <w:p>
      <w:pPr>
        <w:spacing w:after="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226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4F0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555555"/>
                <w:sz w:val="16"/>
                <w:szCs w:val="16"/>
              </w:rPr>
              <w:t xml:space="preserve">Payment Terms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AAAAAA"/>
                <w:sz w:val="16"/>
                <w:szCs w:val="16"/>
              </w:rPr>
              <w:t xml:space="preserve">[e.g. Monthly in advance / 30 days from invoice]</w:t>
            </w:r>
          </w:p>
        </w:tc>
      </w:tr>
    </w:tbl>
    <w:p>
      <w:pPr>
        <w:spacing w:after="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226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4F0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555555"/>
                <w:sz w:val="16"/>
                <w:szCs w:val="16"/>
              </w:rPr>
              <w:t xml:space="preserve">VAT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AAAAAA"/>
                <w:sz w:val="16"/>
                <w:szCs w:val="16"/>
              </w:rPr>
              <w:t xml:space="preserve">[Applicable at the prevailing rate / Not applicable]</w:t>
            </w:r>
          </w:p>
        </w:tc>
      </w:tr>
    </w:tbl>
    <w:p>
      <w:pPr>
        <w:spacing w:after="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226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4F0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555555"/>
                <w:sz w:val="16"/>
                <w:szCs w:val="16"/>
              </w:rPr>
              <w:t xml:space="preserve">Invoice Frequency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AAAAAA"/>
                <w:sz w:val="16"/>
                <w:szCs w:val="16"/>
              </w:rPr>
              <w:t xml:space="preserve">[Monthly / on milestone completion]</w:t>
            </w:r>
          </w:p>
        </w:tc>
      </w:tr>
    </w:tbl>
    <w:p>
      <w:pPr>
        <w:spacing w:after="80"/>
      </w:pPr>
    </w:p>
    <w:p>
      <w:pPr>
        <w:spacing w:before="0" w:after="12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18"/>
          <w:szCs w:val="18"/>
        </w:rPr>
        <w:t xml:space="preserve">2.2  Late payments will accrue interest at 8% above the Bank of England base rate under the Late Payment of Commercial Debts (Interest) Act 1998.</w:t>
      </w:r>
    </w:p>
    <w:p>
      <w:pPr>
        <w:spacing w:before="0" w:after="12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18"/>
          <w:szCs w:val="18"/>
        </w:rPr>
        <w:t xml:space="preserve">2.3  The Service Provider reserves the right to suspend Services in the event of non-payment after [14] days written notice.</w:t>
      </w:r>
    </w:p>
    <w:p>
      <w:pPr>
        <w:spacing w:after="120"/>
      </w:pP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B1E2D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1FC8A0"/>
                <w:sz w:val="20"/>
                <w:szCs w:val="20"/>
              </w:rPr>
              <w:t xml:space="preserve">3.  INTELLECTUAL PROPERTY</w:t>
            </w:r>
          </w:p>
        </w:tc>
      </w:tr>
    </w:tbl>
    <w:p>
      <w:pPr>
        <w:spacing w:after="80"/>
      </w:pPr>
    </w:p>
    <w:p>
      <w:pPr>
        <w:spacing w:before="0" w:after="12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18"/>
          <w:szCs w:val="18"/>
        </w:rPr>
        <w:t xml:space="preserve">3.1  All intellectual property created by the Service Provider prior to or independently of this Agreement remains the property of the Service Provider.</w:t>
      </w:r>
    </w:p>
    <w:p>
      <w:pPr>
        <w:spacing w:before="0" w:after="12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18"/>
          <w:szCs w:val="18"/>
        </w:rPr>
        <w:t xml:space="preserve">3.2  Upon full payment of all sums due, the Service Provider grants the Client a [non-exclusive / exclusive] licence to use the deliverables created specifically under this Agreement for [the purpose described in clause 1].</w:t>
      </w:r>
    </w:p>
    <w:p>
      <w:pPr>
        <w:spacing w:before="0" w:after="12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18"/>
          <w:szCs w:val="18"/>
        </w:rPr>
        <w:t xml:space="preserve">3.3  The Client grants the Service Provider a licence to use any materials, data, or content provided by the Client solely for the purpose of delivering the Services.</w:t>
      </w:r>
    </w:p>
    <w:p>
      <w:pPr>
        <w:spacing w:after="120"/>
      </w:pP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B1E2D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1FC8A0"/>
                <w:sz w:val="20"/>
                <w:szCs w:val="20"/>
              </w:rPr>
              <w:t xml:space="preserve">4.  CONFIDENTIALITY</w:t>
            </w:r>
          </w:p>
        </w:tc>
      </w:tr>
    </w:tbl>
    <w:p>
      <w:pPr>
        <w:spacing w:after="80"/>
      </w:pPr>
    </w:p>
    <w:p>
      <w:pPr>
        <w:spacing w:before="0" w:after="12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18"/>
          <w:szCs w:val="18"/>
        </w:rPr>
        <w:t xml:space="preserve">4.1  Each party agrees to keep confidential all information received from the other party that is designated as confidential or that a reasonable person would consider confidential.</w:t>
      </w:r>
    </w:p>
    <w:p>
      <w:pPr>
        <w:spacing w:before="0" w:after="12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18"/>
          <w:szCs w:val="18"/>
        </w:rPr>
        <w:t xml:space="preserve">4.2  This obligation does not apply to information that is publicly available, independently developed, or required to be disclosed by law.</w:t>
      </w:r>
    </w:p>
    <w:p>
      <w:pPr>
        <w:spacing w:before="0" w:after="12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18"/>
          <w:szCs w:val="18"/>
        </w:rPr>
        <w:t xml:space="preserve">4.3  This clause survives termination of this Agreement for a period of [2] years.</w:t>
      </w:r>
    </w:p>
    <w:p>
      <w:pPr>
        <w:spacing w:after="120"/>
      </w:pP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B1E2D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1FC8A0"/>
                <w:sz w:val="20"/>
                <w:szCs w:val="20"/>
              </w:rPr>
              <w:t xml:space="preserve">5.  TERMINATION</w:t>
            </w:r>
          </w:p>
        </w:tc>
      </w:tr>
    </w:tbl>
    <w:p>
      <w:pPr>
        <w:spacing w:after="80"/>
      </w:pPr>
    </w:p>
    <w:p>
      <w:pPr>
        <w:spacing w:before="0" w:after="12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18"/>
          <w:szCs w:val="18"/>
        </w:rPr>
        <w:t xml:space="preserve">5.1  Either party may terminate this Agreement by giving [30] days written notice to the other party.</w:t>
      </w:r>
    </w:p>
    <w:p>
      <w:pPr>
        <w:spacing w:before="0" w:after="12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18"/>
          <w:szCs w:val="18"/>
        </w:rPr>
        <w:t xml:space="preserve">5.2  Either party may terminate immediately upon written notice if the other party materially breaches this Agreement and fails to remedy the breach within [14] days of written notice.</w:t>
      </w:r>
    </w:p>
    <w:p>
      <w:pPr>
        <w:spacing w:before="0" w:after="12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18"/>
          <w:szCs w:val="18"/>
        </w:rPr>
        <w:t xml:space="preserve">5.3  On termination, all sums due and outstanding shall become immediately payable. Work in progress will be invoiced on a pro-rata basis.</w:t>
      </w:r>
    </w:p>
    <w:p>
      <w:pPr>
        <w:spacing w:after="120"/>
      </w:pP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B1E2D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1FC8A0"/>
                <w:sz w:val="20"/>
                <w:szCs w:val="20"/>
              </w:rPr>
              <w:t xml:space="preserve">6.  LIABILITY</w:t>
            </w:r>
          </w:p>
        </w:tc>
      </w:tr>
    </w:tbl>
    <w:p>
      <w:pPr>
        <w:spacing w:after="80"/>
      </w:pPr>
    </w:p>
    <w:p>
      <w:pPr>
        <w:spacing w:before="0" w:after="12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18"/>
          <w:szCs w:val="18"/>
        </w:rPr>
        <w:t xml:space="preserve">6.1  The Service Provider's total liability under this Agreement shall not exceed the fees paid in the [3] months preceding the event giving rise to the claim.</w:t>
      </w:r>
    </w:p>
    <w:p>
      <w:pPr>
        <w:spacing w:before="0" w:after="12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18"/>
          <w:szCs w:val="18"/>
        </w:rPr>
        <w:t xml:space="preserve">6.2  Neither party shall be liable for indirect, consequential, or special losses including loss of profit, revenue, or data.</w:t>
      </w:r>
    </w:p>
    <w:p>
      <w:pPr>
        <w:spacing w:before="0" w:after="12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18"/>
          <w:szCs w:val="18"/>
        </w:rPr>
        <w:t xml:space="preserve">6.3  Nothing in this Agreement limits liability for fraud, death or personal injury caused by negligence, or any other liability that cannot be excluded by law.</w:t>
      </w:r>
    </w:p>
    <w:p>
      <w:pPr>
        <w:spacing w:after="120"/>
      </w:pP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B1E2D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1FC8A0"/>
                <w:sz w:val="20"/>
                <w:szCs w:val="20"/>
              </w:rPr>
              <w:t xml:space="preserve">7.  SIGNATURES</w:t>
            </w:r>
          </w:p>
        </w:tc>
      </w:tr>
    </w:tbl>
    <w:p>
      <w:pPr>
        <w:spacing w:after="80"/>
      </w:pPr>
    </w:p>
    <w:p>
      <w:pPr>
        <w:spacing w:before="0" w:after="12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18"/>
          <w:szCs w:val="18"/>
        </w:rPr>
        <w:t xml:space="preserve">By signing below, both parties agree to be bound by the terms of this Agreement.</w:t>
      </w:r>
    </w:p>
    <w:p>
      <w:pPr>
        <w:spacing w:after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13"/>
        <w:gridCol w:w="200"/>
        <w:gridCol w:w="4413"/>
      </w:tblGrid>
      <w:tr>
        <w:tc>
          <w:tcPr>
            <w:tcW w:type="dxa" w:w="44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B1E2D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FC8A0"/>
                <w:sz w:val="16"/>
                <w:szCs w:val="16"/>
              </w:rPr>
              <w:t xml:space="preserve">SERVICE PROVIDER</w:t>
            </w:r>
          </w:p>
        </w:tc>
        <w:tc>
          <w:tcPr>
            <w:tcW w:type="dxa" w:w="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4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B1E2D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FC8A0"/>
                <w:sz w:val="16"/>
                <w:szCs w:val="16"/>
              </w:rPr>
              <w:t xml:space="preserve">CLIENT</w:t>
            </w:r>
          </w:p>
        </w:tc>
      </w:tr>
      <w:tr>
        <w:tc>
          <w:tcPr>
            <w:tcW w:type="dxa" w:w="44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Signed:</w:t>
            </w:r>
          </w:p>
        </w:tc>
        <w:tc>
          <w:tcPr>
            <w:tcW w:type="dxa" w:w="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4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Signed:</w:t>
            </w:r>
          </w:p>
        </w:tc>
      </w:tr>
      <w:tr>
        <w:tc>
          <w:tcPr>
            <w:tcW w:type="dxa" w:w="44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Name:</w:t>
            </w:r>
          </w:p>
        </w:tc>
        <w:tc>
          <w:tcPr>
            <w:tcW w:type="dxa" w:w="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4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Name:</w:t>
            </w:r>
          </w:p>
        </w:tc>
      </w:tr>
      <w:tr>
        <w:tc>
          <w:tcPr>
            <w:tcW w:type="dxa" w:w="44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Title:</w:t>
            </w:r>
          </w:p>
        </w:tc>
        <w:tc>
          <w:tcPr>
            <w:tcW w:type="dxa" w:w="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4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Title:</w:t>
            </w:r>
          </w:p>
        </w:tc>
      </w:tr>
      <w:tr>
        <w:tc>
          <w:tcPr>
            <w:tcW w:type="dxa" w:w="44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Date:</w:t>
            </w:r>
          </w:p>
        </w:tc>
        <w:tc>
          <w:tcPr>
            <w:tcW w:type="dxa" w:w="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4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Date:</w:t>
            </w:r>
          </w:p>
        </w:tc>
      </w:tr>
    </w:tbl>
    <w:p>
      <w:pPr>
        <w:spacing w:after="160"/>
      </w:pPr>
    </w:p>
    <w:p>
      <w:pPr>
        <w:spacing w:after="80"/>
      </w:pPr>
    </w:p>
    <w:sectPr>
      <w:footerReference w:type="default" r:id="rId6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bottom w:val="single" w:color="1FC8A0" w:sz="6" w:space="2"/>
      </w:pBdr>
      <w:spacing w:before="80" w:after="80"/>
    </w:pPr>
  </w:p>
  <w:p>
    <w:pPr>
      <w:tabs>
        <w:tab w:val="right" w:pos="9026"/>
      </w:tabs>
    </w:pPr>
    <w:r>
      <w:rPr>
        <w:rFonts w:ascii="Arial" w:cs="Arial" w:eastAsia="Arial" w:hAnsi="Arial"/>
        <w:color w:val="888888"/>
        <w:sz w:val="14"/>
        <w:szCs w:val="14"/>
      </w:rPr>
      <w:t xml:space="preserve">LumixAI  ·  lumixai.co.uk  ·  hello@lumixai.co.uk</w:t>
    </w:r>
    <w:r>
      <w:rPr>
        <w:rFonts w:ascii="Arial" w:cs="Arial" w:eastAsia="Arial" w:hAnsi="Arial"/>
        <w:sz w:val="14"/>
        <w:szCs w:val="14"/>
      </w:rPr>
      <w:t xml:space="preserve">	</w:t>
    </w:r>
    <w:r>
      <w:rPr>
        <w:rFonts w:ascii="Arial" w:cs="Arial" w:eastAsia="Arial" w:hAnsi="Arial"/>
        <w:color w:val="888888"/>
        <w:sz w:val="14"/>
        <w:szCs w:val="14"/>
      </w:rPr>
      <w:t xml:space="preserve">Page </w:t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  <w:sz w:val="18"/>
        <w:szCs w:val="18"/>
      </w:r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18"/>
        <w:szCs w:val="18"/>
      </w:r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40" w:after="160"/>
      <w:outlineLvl w:val="0"/>
    </w:pPr>
    <w:rPr>
      <w:rFonts w:ascii="Arial" w:cs="Arial" w:eastAsia="Arial" w:hAnsi="Arial"/>
      <w:b/>
      <w:bCs/>
      <w:color w:val="0B1E2D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00" w:after="100"/>
      <w:outlineLvl w:val="1"/>
    </w:pPr>
    <w:rPr>
      <w:rFonts w:ascii="Arial" w:cs="Arial" w:eastAsia="Arial" w:hAnsi="Arial"/>
      <w:b/>
      <w:bCs/>
      <w:color w:val="0B1E2D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2026-03-26T12:32:40.733Z</dcterms:created>
  <dcterms:modified xsi:type="dcterms:W3CDTF">2026-03-26T12:32:40.733Z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